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5B73" w14:textId="77777777" w:rsidR="000C4F02" w:rsidRPr="0046566E" w:rsidRDefault="00866885" w:rsidP="008A0B6F">
      <w:pPr>
        <w:pStyle w:val="1"/>
        <w:tabs>
          <w:tab w:val="left" w:pos="0"/>
        </w:tabs>
        <w:spacing w:before="74" w:line="276" w:lineRule="auto"/>
        <w:ind w:left="0" w:firstLine="0"/>
        <w:jc w:val="center"/>
        <w:rPr>
          <w:rStyle w:val="a6"/>
          <w:b w:val="0"/>
          <w:color w:val="17365D" w:themeColor="text2" w:themeShade="BF"/>
          <w:sz w:val="28"/>
          <w:szCs w:val="28"/>
        </w:rPr>
      </w:pPr>
      <w:r w:rsidRPr="0046566E">
        <w:rPr>
          <w:rStyle w:val="a6"/>
          <w:b w:val="0"/>
          <w:color w:val="17365D" w:themeColor="text2" w:themeShade="BF"/>
          <w:sz w:val="28"/>
          <w:szCs w:val="28"/>
        </w:rPr>
        <w:t>Соглашение об использовании файлов cookie</w:t>
      </w:r>
    </w:p>
    <w:p w14:paraId="78472A88" w14:textId="77777777" w:rsidR="005B3591" w:rsidRPr="008A0B6F" w:rsidRDefault="005B3591" w:rsidP="008A0B6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1A1A1A"/>
          <w:lang w:eastAsia="ru-RU"/>
        </w:rPr>
      </w:pPr>
    </w:p>
    <w:p w14:paraId="5D37A8DA" w14:textId="77777777" w:rsidR="005B3591" w:rsidRPr="0046566E" w:rsidRDefault="005B3591" w:rsidP="0046566E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1A1A1A"/>
          <w:sz w:val="24"/>
          <w:szCs w:val="24"/>
          <w:lang w:eastAsia="ru-RU"/>
        </w:rPr>
      </w:pPr>
      <w:r w:rsidRPr="0046566E">
        <w:rPr>
          <w:rFonts w:asciiTheme="minorHAnsi" w:hAnsiTheme="minorHAnsi" w:cstheme="minorHAnsi"/>
          <w:b/>
          <w:bCs/>
          <w:color w:val="1A1A1A"/>
          <w:sz w:val="24"/>
          <w:szCs w:val="24"/>
          <w:lang w:eastAsia="ru-RU"/>
        </w:rPr>
        <w:t>Термины и определения</w:t>
      </w:r>
    </w:p>
    <w:p w14:paraId="3B55A05E" w14:textId="77777777" w:rsidR="009330F2" w:rsidRPr="009330F2" w:rsidRDefault="009330F2" w:rsidP="009330F2">
      <w:pPr>
        <w:spacing w:line="276" w:lineRule="auto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  <w:b/>
        </w:rPr>
        <w:t>Оператор</w:t>
      </w:r>
      <w:r w:rsidRPr="009330F2">
        <w:rPr>
          <w:rFonts w:asciiTheme="minorHAnsi" w:hAnsiTheme="minorHAnsi" w:cstheme="minorHAnsi"/>
        </w:rPr>
        <w:t xml:space="preserve"> — владелец Сайта </w:t>
      </w:r>
      <w:hyperlink r:id="rId5" w:history="1">
        <w:r w:rsidRPr="009330F2">
          <w:rPr>
            <w:rStyle w:val="a7"/>
            <w:rFonts w:asciiTheme="minorHAnsi" w:hAnsiTheme="minorHAnsi" w:cstheme="minorHAnsi"/>
          </w:rPr>
          <w:t>https://tverstroymash.ru/</w:t>
        </w:r>
      </w:hyperlink>
      <w:r w:rsidRPr="009330F2">
        <w:rPr>
          <w:rFonts w:asciiTheme="minorHAnsi" w:hAnsiTheme="minorHAnsi" w:cstheme="minorHAnsi"/>
        </w:rPr>
        <w:t>, ООО «</w:t>
      </w:r>
      <w:proofErr w:type="spellStart"/>
      <w:r w:rsidRPr="009330F2">
        <w:rPr>
          <w:rFonts w:asciiTheme="minorHAnsi" w:hAnsiTheme="minorHAnsi" w:cstheme="minorHAnsi"/>
        </w:rPr>
        <w:t>Тверьстроймаш</w:t>
      </w:r>
      <w:proofErr w:type="spellEnd"/>
      <w:r w:rsidRPr="009330F2">
        <w:rPr>
          <w:rFonts w:asciiTheme="minorHAnsi" w:hAnsiTheme="minorHAnsi" w:cstheme="minorHAnsi"/>
        </w:rPr>
        <w:t>», ИНН/КПП 6901071569/695001001, ОГРН 1056900024092, самостоятельно или совместно с другими лицами организующий и/или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EF60293" w14:textId="77777777" w:rsidR="009330F2" w:rsidRPr="009330F2" w:rsidRDefault="009330F2" w:rsidP="009330F2">
      <w:pPr>
        <w:suppressAutoHyphens/>
        <w:spacing w:line="276" w:lineRule="auto"/>
        <w:ind w:right="-29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  <w:b/>
          <w:color w:val="202122"/>
          <w:shd w:val="clear" w:color="auto" w:fill="FFFFFF"/>
        </w:rPr>
        <w:t>Сайт «</w:t>
      </w:r>
      <w:proofErr w:type="spellStart"/>
      <w:r w:rsidRPr="009330F2">
        <w:rPr>
          <w:rFonts w:asciiTheme="minorHAnsi" w:hAnsiTheme="minorHAnsi" w:cstheme="minorHAnsi"/>
          <w:b/>
          <w:color w:val="202122"/>
          <w:shd w:val="clear" w:color="auto" w:fill="FFFFFF"/>
        </w:rPr>
        <w:t>Тверьстроймаш</w:t>
      </w:r>
      <w:proofErr w:type="spellEnd"/>
      <w:r w:rsidRPr="009330F2">
        <w:rPr>
          <w:rFonts w:asciiTheme="minorHAnsi" w:hAnsiTheme="minorHAnsi" w:cstheme="minorHAnsi"/>
          <w:b/>
          <w:color w:val="202122"/>
          <w:shd w:val="clear" w:color="auto" w:fill="FFFFFF"/>
        </w:rPr>
        <w:t>» (далее – «Сайт»)</w:t>
      </w:r>
      <w:r w:rsidRPr="009330F2">
        <w:rPr>
          <w:rFonts w:asciiTheme="minorHAnsi" w:hAnsiTheme="minorHAnsi" w:cstheme="minorHAnsi"/>
          <w:color w:val="202122"/>
          <w:shd w:val="clear" w:color="auto" w:fill="FFFFFF"/>
        </w:rPr>
        <w:t xml:space="preserve"> – </w:t>
      </w:r>
      <w:r w:rsidRPr="009330F2">
        <w:rPr>
          <w:rFonts w:asciiTheme="minorHAnsi" w:hAnsiTheme="minorHAnsi" w:cstheme="minorHAnsi"/>
          <w:color w:val="1A1A1A"/>
          <w:lang w:eastAsia="ru-RU"/>
        </w:rPr>
        <w:t>совокупность информации, текстов, графических элементов, дизайна, изображений, фото и видеоматериалов и иных результатов интеллектуальной деятельности, а также программ для ЭВМ, содержащихся в информационной системе, обеспечивающей доступность такой информации в сети Интернет, объединенных единым адресным пространством доменов, включающее, но не ограничивающееся следующим доменным именем</w:t>
      </w:r>
      <w:r w:rsidRPr="009330F2">
        <w:rPr>
          <w:rFonts w:asciiTheme="minorHAnsi" w:hAnsiTheme="minorHAnsi" w:cstheme="minorHAnsi"/>
          <w:color w:val="202122"/>
          <w:shd w:val="clear" w:color="auto" w:fill="FFFFFF"/>
        </w:rPr>
        <w:t xml:space="preserve"> </w:t>
      </w:r>
      <w:hyperlink r:id="rId6" w:history="1">
        <w:r w:rsidRPr="009330F2">
          <w:rPr>
            <w:rStyle w:val="a7"/>
            <w:rFonts w:asciiTheme="minorHAnsi" w:hAnsiTheme="minorHAnsi" w:cstheme="minorHAnsi"/>
          </w:rPr>
          <w:t>https://tverstroymash.ru/</w:t>
        </w:r>
      </w:hyperlink>
      <w:r w:rsidRPr="009330F2">
        <w:rPr>
          <w:rFonts w:asciiTheme="minorHAnsi" w:hAnsiTheme="minorHAnsi" w:cstheme="minorHAnsi"/>
        </w:rPr>
        <w:t xml:space="preserve">. </w:t>
      </w:r>
    </w:p>
    <w:p w14:paraId="1ECDA5BC" w14:textId="77777777" w:rsidR="009330F2" w:rsidRPr="009330F2" w:rsidRDefault="009330F2" w:rsidP="009330F2">
      <w:pPr>
        <w:spacing w:line="276" w:lineRule="auto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  <w:b/>
        </w:rPr>
        <w:t>Пользователь</w:t>
      </w:r>
      <w:r w:rsidRPr="009330F2">
        <w:rPr>
          <w:rFonts w:asciiTheme="minorHAnsi" w:hAnsiTheme="minorHAnsi" w:cstheme="minorHAnsi"/>
        </w:rPr>
        <w:t xml:space="preserve"> — субъект персональных данных, любой посетитель Сайта </w:t>
      </w:r>
      <w:hyperlink r:id="rId7" w:history="1">
        <w:r w:rsidRPr="009330F2">
          <w:rPr>
            <w:rStyle w:val="a7"/>
            <w:rFonts w:asciiTheme="minorHAnsi" w:hAnsiTheme="minorHAnsi" w:cstheme="minorHAnsi"/>
          </w:rPr>
          <w:t>https://tverstroymash.ru/</w:t>
        </w:r>
      </w:hyperlink>
      <w:r w:rsidRPr="009330F2">
        <w:rPr>
          <w:rFonts w:asciiTheme="minorHAnsi" w:hAnsiTheme="minorHAnsi" w:cstheme="minorHAnsi"/>
        </w:rPr>
        <w:t>.</w:t>
      </w:r>
    </w:p>
    <w:p w14:paraId="525BD917" w14:textId="77777777" w:rsidR="009330F2" w:rsidRPr="009330F2" w:rsidRDefault="009330F2" w:rsidP="009330F2">
      <w:pPr>
        <w:spacing w:line="276" w:lineRule="auto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  <w:b/>
        </w:rPr>
        <w:t>Заказ</w:t>
      </w:r>
      <w:r w:rsidRPr="009330F2">
        <w:rPr>
          <w:rFonts w:asciiTheme="minorHAnsi" w:hAnsiTheme="minorHAnsi" w:cstheme="minorHAnsi"/>
        </w:rPr>
        <w:t xml:space="preserve"> - оформленная Заявка Пользователя на Товары Оператора в форме Обратной связи.</w:t>
      </w:r>
    </w:p>
    <w:p w14:paraId="28A41F40" w14:textId="77777777" w:rsidR="009330F2" w:rsidRPr="009330F2" w:rsidRDefault="009330F2" w:rsidP="009330F2">
      <w:pPr>
        <w:spacing w:line="276" w:lineRule="auto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  <w:b/>
        </w:rPr>
        <w:t>Персональные данные</w:t>
      </w:r>
      <w:r w:rsidRPr="009330F2">
        <w:rPr>
          <w:rFonts w:asciiTheme="minorHAnsi" w:hAnsiTheme="minorHAnsi" w:cstheme="minorHAnsi"/>
        </w:rPr>
        <w:t xml:space="preserve"> — любая информация, относящаяся прямо или косвенно к определенному или определяемому Пользователю веб-сайта </w:t>
      </w:r>
      <w:hyperlink r:id="rId8" w:history="1">
        <w:r w:rsidRPr="009330F2">
          <w:rPr>
            <w:rStyle w:val="a7"/>
            <w:rFonts w:asciiTheme="minorHAnsi" w:hAnsiTheme="minorHAnsi" w:cstheme="minorHAnsi"/>
          </w:rPr>
          <w:t>https://tverstroymash.ru/</w:t>
        </w:r>
      </w:hyperlink>
      <w:r w:rsidRPr="009330F2">
        <w:rPr>
          <w:rFonts w:asciiTheme="minorHAnsi" w:hAnsiTheme="minorHAnsi" w:cstheme="minorHAnsi"/>
        </w:rPr>
        <w:t xml:space="preserve">. </w:t>
      </w:r>
    </w:p>
    <w:p w14:paraId="3B4F9033" w14:textId="77777777" w:rsidR="005B3591" w:rsidRPr="002A3D72" w:rsidRDefault="005B3591" w:rsidP="0046566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lang w:eastAsia="ru-RU"/>
        </w:rPr>
      </w:pPr>
      <w:proofErr w:type="spellStart"/>
      <w:r w:rsidRPr="009330F2">
        <w:rPr>
          <w:rFonts w:asciiTheme="minorHAnsi" w:hAnsiTheme="minorHAnsi" w:cstheme="minorHAnsi"/>
          <w:b/>
          <w:lang w:eastAsia="ru-RU"/>
        </w:rPr>
        <w:t>Cookie</w:t>
      </w:r>
      <w:proofErr w:type="spellEnd"/>
      <w:r w:rsidRPr="009330F2">
        <w:rPr>
          <w:rFonts w:asciiTheme="minorHAnsi" w:hAnsiTheme="minorHAnsi" w:cstheme="minorHAnsi"/>
          <w:b/>
          <w:lang w:eastAsia="ru-RU"/>
        </w:rPr>
        <w:t xml:space="preserve"> (куки)</w:t>
      </w:r>
      <w:r w:rsidRPr="002A3D72">
        <w:rPr>
          <w:rFonts w:asciiTheme="minorHAnsi" w:hAnsiTheme="minorHAnsi" w:cstheme="minorHAnsi"/>
          <w:lang w:eastAsia="ru-RU"/>
        </w:rPr>
        <w:t xml:space="preserve"> – это </w:t>
      </w:r>
      <w:r w:rsidRPr="002A3D72">
        <w:rPr>
          <w:rFonts w:asciiTheme="minorHAnsi" w:hAnsiTheme="minorHAnsi" w:cstheme="minorHAnsi"/>
          <w:bCs/>
          <w:lang w:eastAsia="ru-RU"/>
        </w:rPr>
        <w:t>небольшой текстовый файл, который сервер сохраняет через браузер на пользовательском компьютере или мобильном устройстве при посещении Сайта</w:t>
      </w:r>
      <w:r w:rsidRPr="002A3D72">
        <w:rPr>
          <w:rFonts w:asciiTheme="minorHAnsi" w:hAnsiTheme="minorHAnsi" w:cstheme="minorHAnsi"/>
          <w:lang w:eastAsia="ru-RU"/>
        </w:rPr>
        <w:t>. Он предназначен для идентификации Пользователя и сбора информации о его действиях на сайте. При повторном посещении этого же веб-ресурса сервер прочтёт сохранённые в cookie-файле данные и автоматически подстроится под Пользователя.</w:t>
      </w:r>
    </w:p>
    <w:p w14:paraId="765BC5F9" w14:textId="77777777" w:rsidR="005B3591" w:rsidRPr="002A3D72" w:rsidRDefault="005B3591" w:rsidP="0046566E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39C6CC4E" w14:textId="77777777" w:rsidR="005B3591" w:rsidRPr="002A3D72" w:rsidRDefault="00901C7F" w:rsidP="0046566E">
      <w:pPr>
        <w:pStyle w:val="a3"/>
        <w:numPr>
          <w:ilvl w:val="0"/>
          <w:numId w:val="3"/>
        </w:numPr>
        <w:spacing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 w:rsidRPr="002A3D72">
        <w:rPr>
          <w:rFonts w:asciiTheme="minorHAnsi" w:hAnsiTheme="minorHAnsi" w:cstheme="minorHAnsi"/>
          <w:b/>
        </w:rPr>
        <w:t>Общие положения</w:t>
      </w:r>
    </w:p>
    <w:p w14:paraId="1A98A714" w14:textId="77777777" w:rsidR="000C4F02" w:rsidRPr="002A3D72" w:rsidRDefault="00866885" w:rsidP="0046566E">
      <w:pPr>
        <w:pStyle w:val="a3"/>
        <w:numPr>
          <w:ilvl w:val="1"/>
          <w:numId w:val="4"/>
        </w:numPr>
        <w:spacing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330F2">
        <w:rPr>
          <w:rFonts w:asciiTheme="minorHAnsi" w:hAnsiTheme="minorHAnsi" w:cstheme="minorHAnsi"/>
          <w:color w:val="202429"/>
          <w:sz w:val="22"/>
          <w:szCs w:val="22"/>
        </w:rPr>
        <w:t>Интернет-сайт</w:t>
      </w:r>
      <w:r w:rsidR="0046566E" w:rsidRPr="009330F2">
        <w:rPr>
          <w:rFonts w:asciiTheme="minorHAnsi" w:hAnsiTheme="minorHAnsi" w:cstheme="minorHAnsi"/>
          <w:color w:val="202429"/>
          <w:sz w:val="22"/>
          <w:szCs w:val="22"/>
        </w:rPr>
        <w:t xml:space="preserve"> Оператора</w:t>
      </w:r>
      <w:r w:rsidR="005B3591" w:rsidRPr="009330F2">
        <w:rPr>
          <w:rFonts w:asciiTheme="minorHAnsi" w:hAnsiTheme="minorHAnsi" w:cstheme="minorHAnsi"/>
          <w:color w:val="202429"/>
          <w:sz w:val="22"/>
          <w:szCs w:val="22"/>
        </w:rPr>
        <w:t>, расположенный по адрес</w:t>
      </w:r>
      <w:r w:rsidR="008A0B6F" w:rsidRPr="009330F2">
        <w:rPr>
          <w:rFonts w:asciiTheme="minorHAnsi" w:hAnsiTheme="minorHAnsi" w:cstheme="minorHAnsi"/>
          <w:color w:val="202429"/>
          <w:sz w:val="22"/>
          <w:szCs w:val="22"/>
        </w:rPr>
        <w:t>у</w:t>
      </w:r>
      <w:r w:rsidRPr="009330F2">
        <w:rPr>
          <w:rFonts w:asciiTheme="minorHAnsi" w:hAnsiTheme="minorHAnsi" w:cstheme="minorHAnsi"/>
          <w:color w:val="202429"/>
          <w:spacing w:val="-4"/>
          <w:sz w:val="22"/>
          <w:szCs w:val="22"/>
        </w:rPr>
        <w:t xml:space="preserve"> </w:t>
      </w:r>
      <w:hyperlink r:id="rId9" w:history="1">
        <w:r w:rsidR="009330F2" w:rsidRPr="009330F2">
          <w:rPr>
            <w:rStyle w:val="a7"/>
            <w:rFonts w:asciiTheme="minorHAnsi" w:hAnsiTheme="minorHAnsi" w:cstheme="minorHAnsi"/>
            <w:sz w:val="22"/>
            <w:szCs w:val="22"/>
          </w:rPr>
          <w:t>https://tverstroymash.ru/</w:t>
        </w:r>
      </w:hyperlink>
      <w:r w:rsidRPr="009330F2">
        <w:rPr>
          <w:rFonts w:asciiTheme="minorHAnsi" w:hAnsiTheme="minorHAnsi" w:cstheme="minorHAnsi"/>
          <w:color w:val="202429"/>
          <w:spacing w:val="-4"/>
          <w:sz w:val="22"/>
          <w:szCs w:val="22"/>
        </w:rPr>
        <w:t xml:space="preserve"> </w:t>
      </w:r>
      <w:r w:rsidRPr="009330F2">
        <w:rPr>
          <w:rFonts w:asciiTheme="minorHAnsi" w:hAnsiTheme="minorHAnsi" w:cstheme="minorHAnsi"/>
          <w:color w:val="202429"/>
          <w:sz w:val="22"/>
          <w:szCs w:val="22"/>
        </w:rPr>
        <w:t>(далее</w:t>
      </w:r>
      <w:r w:rsidRPr="009330F2">
        <w:rPr>
          <w:rFonts w:asciiTheme="minorHAnsi" w:hAnsiTheme="minorHAnsi" w:cstheme="minorHAnsi"/>
          <w:color w:val="202429"/>
          <w:spacing w:val="-5"/>
          <w:sz w:val="22"/>
          <w:szCs w:val="22"/>
        </w:rPr>
        <w:t xml:space="preserve"> </w:t>
      </w:r>
      <w:r w:rsidRPr="009330F2">
        <w:rPr>
          <w:rFonts w:asciiTheme="minorHAnsi" w:hAnsiTheme="minorHAnsi" w:cstheme="minorHAnsi"/>
          <w:color w:val="202429"/>
          <w:sz w:val="22"/>
          <w:szCs w:val="22"/>
        </w:rPr>
        <w:t>—</w:t>
      </w:r>
      <w:r w:rsidRPr="0046566E">
        <w:rPr>
          <w:rFonts w:asciiTheme="minorHAnsi" w:hAnsiTheme="minorHAnsi" w:cstheme="minorHAnsi"/>
          <w:color w:val="202429"/>
          <w:sz w:val="22"/>
          <w:szCs w:val="22"/>
        </w:rPr>
        <w:t xml:space="preserve"> «Сайт»)</w:t>
      </w:r>
      <w:r w:rsidRPr="0046566E">
        <w:rPr>
          <w:rFonts w:asciiTheme="minorHAnsi" w:hAnsiTheme="minorHAnsi" w:cstheme="minorHAnsi"/>
          <w:color w:val="202429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использует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файлы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схожие технологии, чтобы гарантировать максимальное</w:t>
      </w:r>
      <w:r w:rsidR="005B3591" w:rsidRPr="002A3D72">
        <w:rPr>
          <w:rFonts w:asciiTheme="minorHAnsi" w:hAnsiTheme="minorHAnsi" w:cstheme="minorHAnsi"/>
          <w:sz w:val="22"/>
          <w:szCs w:val="22"/>
        </w:rPr>
        <w:t xml:space="preserve"> удобство </w:t>
      </w:r>
      <w:r w:rsidR="008A0B6F" w:rsidRPr="002A3D72">
        <w:rPr>
          <w:rFonts w:asciiTheme="minorHAnsi" w:hAnsiTheme="minorHAnsi" w:cstheme="minorHAnsi"/>
          <w:sz w:val="22"/>
          <w:szCs w:val="22"/>
        </w:rPr>
        <w:t>п</w:t>
      </w:r>
      <w:r w:rsidR="005B3591" w:rsidRPr="002A3D72">
        <w:rPr>
          <w:rFonts w:asciiTheme="minorHAnsi" w:hAnsiTheme="minorHAnsi" w:cstheme="minorHAnsi"/>
          <w:sz w:val="22"/>
          <w:szCs w:val="22"/>
        </w:rPr>
        <w:t xml:space="preserve">ользователям (далее - </w:t>
      </w:r>
      <w:r w:rsidRPr="002A3D72">
        <w:rPr>
          <w:rFonts w:asciiTheme="minorHAnsi" w:hAnsiTheme="minorHAnsi" w:cstheme="minorHAnsi"/>
          <w:sz w:val="22"/>
          <w:szCs w:val="22"/>
        </w:rPr>
        <w:t>«Пользовател</w:t>
      </w:r>
      <w:r w:rsidR="008A0B6F" w:rsidRPr="002A3D72">
        <w:rPr>
          <w:rFonts w:asciiTheme="minorHAnsi" w:hAnsiTheme="minorHAnsi" w:cstheme="minorHAnsi"/>
          <w:sz w:val="22"/>
          <w:szCs w:val="22"/>
        </w:rPr>
        <w:t>ь</w:t>
      </w:r>
      <w:r w:rsidRPr="002A3D72">
        <w:rPr>
          <w:rFonts w:asciiTheme="minorHAnsi" w:hAnsiTheme="minorHAnsi" w:cstheme="minorHAnsi"/>
          <w:sz w:val="22"/>
          <w:szCs w:val="22"/>
        </w:rPr>
        <w:t>»),</w:t>
      </w:r>
      <w:r w:rsidRPr="002A3D7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предоставляя</w:t>
      </w:r>
      <w:r w:rsidRPr="002A3D7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персонализированную</w:t>
      </w:r>
      <w:r w:rsidRPr="002A3D7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информацию,</w:t>
      </w:r>
      <w:r w:rsidRPr="002A3D7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pacing w:val="-2"/>
          <w:sz w:val="22"/>
          <w:szCs w:val="22"/>
        </w:rPr>
        <w:t>запоминая</w:t>
      </w:r>
      <w:r w:rsidR="00901C7F" w:rsidRPr="002A3D72">
        <w:rPr>
          <w:rFonts w:asciiTheme="minorHAnsi" w:hAnsiTheme="minorHAnsi" w:cstheme="minorHAnsi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предпочтения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в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области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маркетинга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контента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Сайта,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а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также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помогая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получить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 xml:space="preserve">нужную Пользователю информацию. При использовании данного </w:t>
      </w:r>
      <w:r w:rsidR="008A0B6F" w:rsidRPr="002A3D72">
        <w:rPr>
          <w:rFonts w:asciiTheme="minorHAnsi" w:hAnsiTheme="minorHAnsi" w:cstheme="minorHAnsi"/>
          <w:sz w:val="22"/>
          <w:szCs w:val="22"/>
        </w:rPr>
        <w:t>С</w:t>
      </w:r>
      <w:r w:rsidRPr="002A3D72">
        <w:rPr>
          <w:rFonts w:asciiTheme="minorHAnsi" w:hAnsiTheme="minorHAnsi" w:cstheme="minorHAnsi"/>
          <w:sz w:val="22"/>
          <w:szCs w:val="22"/>
        </w:rPr>
        <w:t xml:space="preserve">айта, </w:t>
      </w:r>
      <w:r w:rsidR="008A0B6F" w:rsidRPr="002A3D72">
        <w:rPr>
          <w:rFonts w:asciiTheme="minorHAnsi" w:hAnsiTheme="minorHAnsi" w:cstheme="minorHAnsi"/>
          <w:sz w:val="22"/>
          <w:szCs w:val="22"/>
        </w:rPr>
        <w:t>Пользователь</w:t>
      </w:r>
      <w:r w:rsidRPr="002A3D72">
        <w:rPr>
          <w:rFonts w:asciiTheme="minorHAnsi" w:hAnsiTheme="minorHAnsi" w:cstheme="minorHAnsi"/>
          <w:sz w:val="22"/>
          <w:szCs w:val="22"/>
        </w:rPr>
        <w:t xml:space="preserve"> подтверждает свое согласие на использование файлов cookie в соответствии с настоящим уведомлением в отношении данного типа файлов. Если </w:t>
      </w:r>
      <w:r w:rsidR="008A0B6F" w:rsidRPr="002A3D72">
        <w:rPr>
          <w:rFonts w:asciiTheme="minorHAnsi" w:hAnsiTheme="minorHAnsi" w:cstheme="minorHAnsi"/>
          <w:sz w:val="22"/>
          <w:szCs w:val="22"/>
        </w:rPr>
        <w:t>Пользователь</w:t>
      </w:r>
      <w:r w:rsidRPr="002A3D72">
        <w:rPr>
          <w:rFonts w:asciiTheme="minorHAnsi" w:hAnsiTheme="minorHAnsi" w:cstheme="minorHAnsi"/>
          <w:sz w:val="22"/>
          <w:szCs w:val="22"/>
        </w:rPr>
        <w:t xml:space="preserve"> не </w:t>
      </w:r>
      <w:r w:rsidR="00901C7F" w:rsidRPr="002A3D72">
        <w:rPr>
          <w:rFonts w:asciiTheme="minorHAnsi" w:hAnsiTheme="minorHAnsi" w:cstheme="minorHAnsi"/>
          <w:sz w:val="22"/>
          <w:szCs w:val="22"/>
        </w:rPr>
        <w:t xml:space="preserve"> с</w:t>
      </w:r>
      <w:r w:rsidRPr="002A3D72">
        <w:rPr>
          <w:rFonts w:asciiTheme="minorHAnsi" w:hAnsiTheme="minorHAnsi" w:cstheme="minorHAnsi"/>
          <w:sz w:val="22"/>
          <w:szCs w:val="22"/>
        </w:rPr>
        <w:t>оглас</w:t>
      </w:r>
      <w:r w:rsidR="008A0B6F" w:rsidRPr="002A3D72">
        <w:rPr>
          <w:rFonts w:asciiTheme="minorHAnsi" w:hAnsiTheme="minorHAnsi" w:cstheme="minorHAnsi"/>
          <w:sz w:val="22"/>
          <w:szCs w:val="22"/>
        </w:rPr>
        <w:t>ен</w:t>
      </w:r>
      <w:r w:rsidRPr="002A3D72">
        <w:rPr>
          <w:rFonts w:asciiTheme="minorHAnsi" w:hAnsiTheme="minorHAnsi" w:cstheme="minorHAnsi"/>
          <w:sz w:val="22"/>
          <w:szCs w:val="22"/>
        </w:rPr>
        <w:t xml:space="preserve"> с тем, чтобы </w:t>
      </w:r>
      <w:r w:rsidR="008A0B6F" w:rsidRPr="002A3D72">
        <w:rPr>
          <w:rFonts w:asciiTheme="minorHAnsi" w:hAnsiTheme="minorHAnsi" w:cstheme="minorHAnsi"/>
          <w:sz w:val="22"/>
          <w:szCs w:val="22"/>
        </w:rPr>
        <w:t>Оператор</w:t>
      </w:r>
      <w:r w:rsidRPr="002A3D72">
        <w:rPr>
          <w:rFonts w:asciiTheme="minorHAnsi" w:hAnsiTheme="minorHAnsi" w:cstheme="minorHAnsi"/>
          <w:sz w:val="22"/>
          <w:szCs w:val="22"/>
        </w:rPr>
        <w:t xml:space="preserve"> использовал</w:t>
      </w:r>
      <w:r w:rsidR="00901C7F" w:rsidRPr="002A3D72">
        <w:rPr>
          <w:rFonts w:asciiTheme="minorHAnsi" w:hAnsiTheme="minorHAnsi" w:cstheme="minorHAnsi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данный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тип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файлов,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то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8A0B6F" w:rsidRPr="002A3D72">
        <w:rPr>
          <w:rFonts w:asciiTheme="minorHAnsi" w:hAnsiTheme="minorHAnsi" w:cstheme="minorHAnsi"/>
          <w:sz w:val="22"/>
          <w:szCs w:val="22"/>
        </w:rPr>
        <w:t>Пользователь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долж</w:t>
      </w:r>
      <w:r w:rsidR="008A0B6F" w:rsidRPr="002A3D72">
        <w:rPr>
          <w:rFonts w:asciiTheme="minorHAnsi" w:hAnsiTheme="minorHAnsi" w:cstheme="minorHAnsi"/>
          <w:sz w:val="22"/>
          <w:szCs w:val="22"/>
        </w:rPr>
        <w:t>ен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соответствующим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образом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установить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 xml:space="preserve">настройки </w:t>
      </w:r>
      <w:r w:rsidR="008A0B6F" w:rsidRPr="002A3D72">
        <w:rPr>
          <w:rFonts w:asciiTheme="minorHAnsi" w:hAnsiTheme="minorHAnsi" w:cstheme="minorHAnsi"/>
          <w:sz w:val="22"/>
          <w:szCs w:val="22"/>
        </w:rPr>
        <w:t>своего</w:t>
      </w:r>
      <w:r w:rsidRPr="002A3D72">
        <w:rPr>
          <w:rFonts w:asciiTheme="minorHAnsi" w:hAnsiTheme="minorHAnsi" w:cstheme="minorHAnsi"/>
          <w:sz w:val="22"/>
          <w:szCs w:val="22"/>
        </w:rPr>
        <w:t xml:space="preserve"> браузера или не использовать Сайт.</w:t>
      </w:r>
    </w:p>
    <w:p w14:paraId="6D4E5C77" w14:textId="77777777" w:rsidR="002A3D72" w:rsidRPr="002A3D72" w:rsidRDefault="002A3D72" w:rsidP="002A3D72">
      <w:pPr>
        <w:pStyle w:val="a4"/>
        <w:numPr>
          <w:ilvl w:val="1"/>
          <w:numId w:val="4"/>
        </w:numPr>
        <w:tabs>
          <w:tab w:val="left" w:pos="-142"/>
        </w:tabs>
        <w:ind w:left="0" w:right="-29" w:firstLine="284"/>
        <w:contextualSpacing/>
        <w:jc w:val="both"/>
        <w:rPr>
          <w:rFonts w:asciiTheme="minorHAnsi" w:hAnsiTheme="minorHAnsi" w:cstheme="minorHAnsi"/>
        </w:rPr>
      </w:pPr>
      <w:r w:rsidRPr="002A3D72">
        <w:rPr>
          <w:rFonts w:asciiTheme="minorHAnsi" w:hAnsiTheme="minorHAnsi" w:cstheme="minorHAnsi"/>
        </w:rPr>
        <w:t>Оператор обрабатывает обезличенную информацию о Пользователях, которая включает в себя:</w:t>
      </w:r>
    </w:p>
    <w:p w14:paraId="723E35E4" w14:textId="77777777" w:rsidR="002A3D72" w:rsidRPr="002A3D72" w:rsidRDefault="002A3D72" w:rsidP="002A3D72">
      <w:pPr>
        <w:pStyle w:val="a4"/>
        <w:numPr>
          <w:ilvl w:val="2"/>
          <w:numId w:val="4"/>
        </w:numPr>
        <w:tabs>
          <w:tab w:val="left" w:pos="-142"/>
        </w:tabs>
        <w:ind w:left="0" w:right="-29" w:firstLine="284"/>
        <w:contextualSpacing/>
        <w:jc w:val="both"/>
        <w:rPr>
          <w:rFonts w:asciiTheme="minorHAnsi" w:hAnsiTheme="minorHAnsi" w:cstheme="minorHAnsi"/>
        </w:rPr>
      </w:pPr>
      <w:r w:rsidRPr="002A3D72">
        <w:rPr>
          <w:rFonts w:asciiTheme="minorHAnsi" w:hAnsiTheme="minorHAnsi" w:cstheme="minorHAnsi"/>
        </w:rPr>
        <w:t xml:space="preserve">Стандартные данные, автоматически получаемые </w:t>
      </w:r>
      <w:proofErr w:type="spellStart"/>
      <w:r w:rsidRPr="002A3D72">
        <w:rPr>
          <w:rFonts w:asciiTheme="minorHAnsi" w:hAnsiTheme="minorHAnsi" w:cstheme="minorHAnsi"/>
        </w:rPr>
        <w:t>http</w:t>
      </w:r>
      <w:proofErr w:type="spellEnd"/>
      <w:r w:rsidRPr="002A3D72">
        <w:rPr>
          <w:rFonts w:asciiTheme="minorHAnsi" w:hAnsiTheme="minorHAnsi" w:cstheme="minorHAnsi"/>
        </w:rPr>
        <w:t>-сервером при доступе к Сайту и последующих действиях Пользователя (IP-адрес хоста, вид операционной системы Пользователя, страницы Сайта, посещаемые Пользователем, токены безопасности);</w:t>
      </w:r>
    </w:p>
    <w:p w14:paraId="57A664FC" w14:textId="77777777" w:rsidR="002A3D72" w:rsidRPr="002A3D72" w:rsidRDefault="002A3D72" w:rsidP="002A3D72">
      <w:pPr>
        <w:pStyle w:val="a4"/>
        <w:numPr>
          <w:ilvl w:val="2"/>
          <w:numId w:val="4"/>
        </w:numPr>
        <w:tabs>
          <w:tab w:val="left" w:pos="-142"/>
        </w:tabs>
        <w:ind w:left="0" w:right="-29" w:firstLine="284"/>
        <w:contextualSpacing/>
        <w:jc w:val="both"/>
        <w:rPr>
          <w:rFonts w:asciiTheme="minorHAnsi" w:hAnsiTheme="minorHAnsi" w:cstheme="minorHAnsi"/>
        </w:rPr>
      </w:pPr>
      <w:r w:rsidRPr="002A3D72">
        <w:rPr>
          <w:rFonts w:asciiTheme="minorHAnsi" w:hAnsiTheme="minorHAnsi" w:cstheme="minorHAnsi"/>
        </w:rPr>
        <w:t>Информация, автоматически получаемая при доступе к Сайту с использованием закладок (</w:t>
      </w:r>
      <w:proofErr w:type="spellStart"/>
      <w:r w:rsidRPr="002A3D72">
        <w:rPr>
          <w:rFonts w:asciiTheme="minorHAnsi" w:hAnsiTheme="minorHAnsi" w:cstheme="minorHAnsi"/>
        </w:rPr>
        <w:t>cookies</w:t>
      </w:r>
      <w:proofErr w:type="spellEnd"/>
      <w:r w:rsidRPr="002A3D72">
        <w:rPr>
          <w:rFonts w:asciiTheme="minorHAnsi" w:hAnsiTheme="minorHAnsi" w:cstheme="minorHAnsi"/>
        </w:rPr>
        <w:t>).</w:t>
      </w:r>
    </w:p>
    <w:p w14:paraId="257D0CD0" w14:textId="77777777" w:rsidR="000C4F02" w:rsidRPr="002A3D72" w:rsidRDefault="00901C7F" w:rsidP="0046566E">
      <w:pPr>
        <w:pStyle w:val="a3"/>
        <w:numPr>
          <w:ilvl w:val="1"/>
          <w:numId w:val="4"/>
        </w:numPr>
        <w:spacing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Д</w:t>
      </w:r>
      <w:r w:rsidR="00866885" w:rsidRPr="002A3D72">
        <w:rPr>
          <w:rFonts w:asciiTheme="minorHAnsi" w:hAnsiTheme="minorHAnsi" w:cstheme="minorHAnsi"/>
          <w:sz w:val="22"/>
          <w:szCs w:val="22"/>
        </w:rPr>
        <w:t>анное</w:t>
      </w:r>
      <w:r w:rsidR="00866885"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соглашение</w:t>
      </w:r>
      <w:r w:rsidR="00866885"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касается</w:t>
      </w:r>
      <w:r w:rsidR="00866885"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использования</w:t>
      </w:r>
      <w:r w:rsidR="00866885"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Сайтом</w:t>
      </w:r>
      <w:r w:rsidR="00866885"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2A3D72"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обезличенной </w:t>
      </w:r>
      <w:r w:rsidR="00866885" w:rsidRPr="002A3D72">
        <w:rPr>
          <w:rFonts w:asciiTheme="minorHAnsi" w:hAnsiTheme="minorHAnsi" w:cstheme="minorHAnsi"/>
          <w:sz w:val="22"/>
          <w:szCs w:val="22"/>
        </w:rPr>
        <w:t>информации,</w:t>
      </w:r>
      <w:r w:rsidR="00866885" w:rsidRPr="002A3D7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получаемой</w:t>
      </w:r>
      <w:r w:rsidR="00866885"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от Пользователей Сайта</w:t>
      </w:r>
      <w:r w:rsidR="002A3D72" w:rsidRPr="002A3D72">
        <w:rPr>
          <w:rFonts w:asciiTheme="minorHAnsi" w:hAnsiTheme="minorHAnsi" w:cstheme="minorHAnsi"/>
          <w:sz w:val="22"/>
          <w:szCs w:val="22"/>
        </w:rPr>
        <w:t xml:space="preserve"> при использовании его функционала</w:t>
      </w:r>
      <w:r w:rsidR="00866885" w:rsidRPr="002A3D72">
        <w:rPr>
          <w:rFonts w:asciiTheme="minorHAnsi" w:hAnsiTheme="minorHAnsi" w:cstheme="minorHAnsi"/>
          <w:sz w:val="22"/>
          <w:szCs w:val="22"/>
        </w:rPr>
        <w:t>. В этом документе также содержится информация о файлах</w:t>
      </w:r>
      <w:r w:rsidRPr="002A3D72">
        <w:rPr>
          <w:rFonts w:asciiTheme="minorHAnsi" w:hAnsiTheme="minorHAnsi" w:cstheme="minorHAnsi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z w:val="22"/>
          <w:szCs w:val="22"/>
        </w:rPr>
        <w:t>cookie</w:t>
      </w:r>
      <w:r w:rsidR="00866885" w:rsidRPr="002A3D72">
        <w:rPr>
          <w:rFonts w:asciiTheme="minorHAnsi" w:hAnsiTheme="minorHAnsi" w:cstheme="minorHAnsi"/>
          <w:sz w:val="22"/>
          <w:szCs w:val="22"/>
        </w:rPr>
        <w:t>,</w:t>
      </w:r>
      <w:r w:rsidR="00866885" w:rsidRPr="002A3D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об</w:t>
      </w:r>
      <w:r w:rsidR="00866885"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использовании</w:t>
      </w:r>
      <w:r w:rsidR="00866885"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файлов</w:t>
      </w:r>
      <w:r w:rsidR="00866885" w:rsidRPr="002A3D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z w:val="22"/>
          <w:szCs w:val="22"/>
        </w:rPr>
        <w:t>cookie</w:t>
      </w:r>
      <w:r w:rsidR="00866885" w:rsidRPr="002A3D7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Сайтом,</w:t>
      </w:r>
      <w:r w:rsidR="00866885"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а</w:t>
      </w:r>
      <w:r w:rsidR="00866885"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также</w:t>
      </w:r>
      <w:r w:rsidR="00866885"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о</w:t>
      </w:r>
      <w:r w:rsidR="00866885"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66885" w:rsidRPr="002A3D72">
        <w:rPr>
          <w:rFonts w:asciiTheme="minorHAnsi" w:hAnsiTheme="minorHAnsi" w:cstheme="minorHAnsi"/>
          <w:sz w:val="22"/>
          <w:szCs w:val="22"/>
        </w:rPr>
        <w:t>том, как вы можете отказаться от такого рода файлов.</w:t>
      </w:r>
    </w:p>
    <w:p w14:paraId="4961454E" w14:textId="77777777" w:rsidR="000C4F02" w:rsidRPr="0046566E" w:rsidRDefault="000C4F02" w:rsidP="0046566E">
      <w:pPr>
        <w:pStyle w:val="a3"/>
        <w:spacing w:before="6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3AC8E97" w14:textId="77777777" w:rsidR="000C4F02" w:rsidRPr="002A3D72" w:rsidRDefault="00866885" w:rsidP="0046566E">
      <w:pPr>
        <w:pStyle w:val="1"/>
        <w:numPr>
          <w:ilvl w:val="0"/>
          <w:numId w:val="3"/>
        </w:numPr>
        <w:tabs>
          <w:tab w:val="left" w:pos="463"/>
        </w:tabs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3D72">
        <w:rPr>
          <w:rFonts w:asciiTheme="minorHAnsi" w:hAnsiTheme="minorHAnsi" w:cstheme="minorHAnsi"/>
          <w:b/>
          <w:sz w:val="24"/>
          <w:szCs w:val="24"/>
        </w:rPr>
        <w:t>Информация</w:t>
      </w:r>
      <w:r w:rsidRPr="002A3D7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A3D72">
        <w:rPr>
          <w:rFonts w:asciiTheme="minorHAnsi" w:hAnsiTheme="minorHAnsi" w:cstheme="minorHAnsi"/>
          <w:b/>
          <w:sz w:val="24"/>
          <w:szCs w:val="24"/>
        </w:rPr>
        <w:t>для</w:t>
      </w:r>
      <w:r w:rsidRPr="002A3D72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A3D72">
        <w:rPr>
          <w:rFonts w:asciiTheme="minorHAnsi" w:hAnsiTheme="minorHAnsi" w:cstheme="minorHAnsi"/>
          <w:b/>
          <w:spacing w:val="-2"/>
          <w:sz w:val="24"/>
          <w:szCs w:val="24"/>
        </w:rPr>
        <w:t>Пользователей</w:t>
      </w:r>
    </w:p>
    <w:p w14:paraId="7DE6F4BE" w14:textId="77777777" w:rsidR="000C4F02" w:rsidRPr="002A3D72" w:rsidRDefault="00866885" w:rsidP="0046566E">
      <w:pPr>
        <w:pStyle w:val="a3"/>
        <w:numPr>
          <w:ilvl w:val="1"/>
          <w:numId w:val="6"/>
        </w:numPr>
        <w:spacing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Во время просмотра любой страницы Сайта на ваш компьютер загружается сама страница,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а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также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небольшой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текстовый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файл</w:t>
      </w:r>
      <w:r w:rsidRPr="002A3D7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под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названием</w:t>
      </w:r>
      <w:r w:rsidRPr="002A3D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z w:val="22"/>
          <w:szCs w:val="22"/>
        </w:rPr>
        <w:t>.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7C1C9A" w:rsidRPr="002A3D72">
        <w:rPr>
          <w:rFonts w:asciiTheme="minorHAnsi" w:hAnsiTheme="minorHAnsi" w:cstheme="minorHAnsi"/>
          <w:sz w:val="22"/>
          <w:szCs w:val="22"/>
        </w:rPr>
        <w:t>Файлы</w:t>
      </w:r>
      <w:r w:rsidRPr="002A3D72">
        <w:rPr>
          <w:rFonts w:asciiTheme="minorHAnsi" w:hAnsiTheme="minorHAnsi" w:cstheme="minorHAnsi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z w:val="22"/>
          <w:szCs w:val="22"/>
        </w:rPr>
        <w:t xml:space="preserve"> позволяют осуществлять множество</w:t>
      </w:r>
      <w:r w:rsidR="00B379C8" w:rsidRPr="002A3D72">
        <w:rPr>
          <w:rFonts w:asciiTheme="minorHAnsi" w:hAnsiTheme="minorHAnsi" w:cstheme="minorHAnsi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полезных</w:t>
      </w:r>
      <w:r w:rsidRPr="002A3D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вещей.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7C1C9A" w:rsidRPr="002A3D72">
        <w:rPr>
          <w:rFonts w:asciiTheme="minorHAnsi" w:hAnsiTheme="minorHAnsi" w:cstheme="minorHAnsi"/>
          <w:sz w:val="22"/>
          <w:szCs w:val="22"/>
        </w:rPr>
        <w:t>На</w:t>
      </w:r>
      <w:r w:rsidRPr="002A3D72">
        <w:rPr>
          <w:rFonts w:asciiTheme="minorHAnsi" w:hAnsiTheme="minorHAnsi" w:cstheme="minorHAnsi"/>
          <w:sz w:val="22"/>
          <w:szCs w:val="22"/>
        </w:rPr>
        <w:t>пример,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владельцы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сайтов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могут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определить, был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ли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конкретный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lastRenderedPageBreak/>
        <w:t>Пользователь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на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этом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сайте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раньше.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 xml:space="preserve">Это происходит во время повторного посещения сайта посредством проверки компьютера пользователя на наличие файла </w:t>
      </w:r>
      <w:r w:rsidR="007A6CEA"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z w:val="22"/>
          <w:szCs w:val="22"/>
        </w:rPr>
        <w:t>, оставшегося с прошлого посещения.</w:t>
      </w:r>
    </w:p>
    <w:p w14:paraId="20481E94" w14:textId="77777777" w:rsidR="000C4F02" w:rsidRPr="002A3D72" w:rsidRDefault="00866885" w:rsidP="0046566E">
      <w:pPr>
        <w:pStyle w:val="a3"/>
        <w:numPr>
          <w:ilvl w:val="1"/>
          <w:numId w:val="6"/>
        </w:numPr>
        <w:spacing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Информация,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котор</w:t>
      </w:r>
      <w:r w:rsidR="007A6CEA" w:rsidRPr="002A3D72">
        <w:rPr>
          <w:rFonts w:asciiTheme="minorHAnsi" w:hAnsiTheme="minorHAnsi" w:cstheme="minorHAnsi"/>
          <w:sz w:val="22"/>
          <w:szCs w:val="22"/>
        </w:rPr>
        <w:t>ую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получа</w:t>
      </w:r>
      <w:r w:rsidR="007A6CEA" w:rsidRPr="002A3D72">
        <w:rPr>
          <w:rFonts w:asciiTheme="minorHAnsi" w:hAnsiTheme="minorHAnsi" w:cstheme="minorHAnsi"/>
          <w:sz w:val="22"/>
          <w:szCs w:val="22"/>
        </w:rPr>
        <w:t>ют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 xml:space="preserve">посредством </w:t>
      </w:r>
      <w:r w:rsidR="007A6CEA"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z w:val="22"/>
          <w:szCs w:val="22"/>
        </w:rPr>
        <w:t>-файлов,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помогает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A0B6F" w:rsidRPr="002A3D72">
        <w:rPr>
          <w:rFonts w:asciiTheme="minorHAnsi" w:hAnsiTheme="minorHAnsi" w:cstheme="minorHAnsi"/>
          <w:spacing w:val="-5"/>
          <w:sz w:val="22"/>
          <w:szCs w:val="22"/>
        </w:rPr>
        <w:t>Оператору</w:t>
      </w:r>
      <w:r w:rsidR="00B379C8"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предоставлять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услуги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7C1C9A"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Пользователям </w:t>
      </w:r>
      <w:r w:rsidRPr="002A3D72">
        <w:rPr>
          <w:rFonts w:asciiTheme="minorHAnsi" w:hAnsiTheme="minorHAnsi" w:cstheme="minorHAnsi"/>
          <w:sz w:val="22"/>
          <w:szCs w:val="22"/>
        </w:rPr>
        <w:t>в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наиболее</w:t>
      </w:r>
      <w:r w:rsidRPr="002A3D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удобном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виде,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а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также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может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 xml:space="preserve">помочь </w:t>
      </w:r>
      <w:r w:rsidR="008A0B6F" w:rsidRPr="002A3D72">
        <w:rPr>
          <w:rFonts w:asciiTheme="minorHAnsi" w:hAnsiTheme="minorHAnsi" w:cstheme="minorHAnsi"/>
          <w:sz w:val="22"/>
          <w:szCs w:val="22"/>
        </w:rPr>
        <w:t>Оператору</w:t>
      </w:r>
      <w:r w:rsidRPr="002A3D72">
        <w:rPr>
          <w:rFonts w:asciiTheme="minorHAnsi" w:hAnsiTheme="minorHAnsi" w:cstheme="minorHAnsi"/>
          <w:sz w:val="22"/>
          <w:szCs w:val="22"/>
        </w:rPr>
        <w:t xml:space="preserve"> составить представление о </w:t>
      </w:r>
      <w:r w:rsidR="007C1C9A" w:rsidRPr="002A3D72">
        <w:rPr>
          <w:rFonts w:asciiTheme="minorHAnsi" w:hAnsiTheme="minorHAnsi" w:cstheme="minorHAnsi"/>
          <w:sz w:val="22"/>
          <w:szCs w:val="22"/>
        </w:rPr>
        <w:t>посетителях Сайта</w:t>
      </w:r>
      <w:r w:rsidRPr="002A3D7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C9C97E" w14:textId="77777777" w:rsidR="007C1C9A" w:rsidRPr="002A3D72" w:rsidRDefault="007C1C9A" w:rsidP="0046566E">
      <w:pPr>
        <w:pStyle w:val="a4"/>
        <w:numPr>
          <w:ilvl w:val="1"/>
          <w:numId w:val="6"/>
        </w:numPr>
        <w:spacing w:line="276" w:lineRule="auto"/>
        <w:ind w:left="0" w:right="105" w:firstLine="284"/>
        <w:jc w:val="both"/>
        <w:rPr>
          <w:rFonts w:asciiTheme="minorHAnsi" w:eastAsia="Trebuchet MS" w:hAnsiTheme="minorHAnsi" w:cstheme="minorHAnsi"/>
        </w:rPr>
      </w:pPr>
      <w:r w:rsidRPr="002A3D72">
        <w:rPr>
          <w:rFonts w:asciiTheme="minorHAnsi" w:eastAsia="Trebuchet MS" w:hAnsiTheme="minorHAnsi" w:cstheme="minorHAnsi"/>
          <w:w w:val="105"/>
        </w:rPr>
        <w:t xml:space="preserve">Cookie-файлы </w:t>
      </w:r>
      <w:r w:rsidRPr="002A3D72">
        <w:rPr>
          <w:rFonts w:asciiTheme="minorHAnsi" w:eastAsia="Trebuchet MS" w:hAnsiTheme="minorHAnsi" w:cstheme="minorHAnsi"/>
        </w:rPr>
        <w:t xml:space="preserve">обеспечивают пользователям персонализированный опыт использования сайта и </w:t>
      </w:r>
      <w:r w:rsidRPr="002A3D72">
        <w:rPr>
          <w:rFonts w:asciiTheme="minorHAnsi" w:eastAsia="Trebuchet MS" w:hAnsiTheme="minorHAnsi" w:cstheme="minorHAnsi"/>
          <w:w w:val="105"/>
        </w:rPr>
        <w:t>удобство</w:t>
      </w:r>
      <w:r w:rsidRPr="002A3D72">
        <w:rPr>
          <w:rFonts w:asciiTheme="minorHAnsi" w:eastAsia="Trebuchet MS" w:hAnsiTheme="minorHAnsi" w:cstheme="minorHAnsi"/>
          <w:spacing w:val="-19"/>
          <w:w w:val="105"/>
        </w:rPr>
        <w:t xml:space="preserve"> </w:t>
      </w:r>
      <w:r w:rsidRPr="002A3D72">
        <w:rPr>
          <w:rFonts w:asciiTheme="minorHAnsi" w:eastAsia="Trebuchet MS" w:hAnsiTheme="minorHAnsi" w:cstheme="minorHAnsi"/>
          <w:w w:val="105"/>
        </w:rPr>
        <w:t>навигации</w:t>
      </w:r>
      <w:r w:rsidRPr="002A3D72">
        <w:rPr>
          <w:rFonts w:asciiTheme="minorHAnsi" w:eastAsia="Trebuchet MS" w:hAnsiTheme="minorHAnsi" w:cstheme="minorHAnsi"/>
          <w:spacing w:val="-19"/>
          <w:w w:val="105"/>
        </w:rPr>
        <w:t xml:space="preserve"> </w:t>
      </w:r>
      <w:r w:rsidRPr="002A3D72">
        <w:rPr>
          <w:rFonts w:asciiTheme="minorHAnsi" w:eastAsia="Trebuchet MS" w:hAnsiTheme="minorHAnsi" w:cstheme="minorHAnsi"/>
          <w:w w:val="105"/>
        </w:rPr>
        <w:t>по</w:t>
      </w:r>
      <w:r w:rsidRPr="002A3D72">
        <w:rPr>
          <w:rFonts w:asciiTheme="minorHAnsi" w:eastAsia="Trebuchet MS" w:hAnsiTheme="minorHAnsi" w:cstheme="minorHAnsi"/>
          <w:spacing w:val="-19"/>
          <w:w w:val="105"/>
        </w:rPr>
        <w:t xml:space="preserve"> </w:t>
      </w:r>
      <w:r w:rsidRPr="002A3D72">
        <w:rPr>
          <w:rFonts w:asciiTheme="minorHAnsi" w:eastAsia="Trebuchet MS" w:hAnsiTheme="minorHAnsi" w:cstheme="minorHAnsi"/>
          <w:w w:val="105"/>
        </w:rPr>
        <w:t>нему,</w:t>
      </w:r>
      <w:r w:rsidRPr="002A3D72">
        <w:rPr>
          <w:rFonts w:asciiTheme="minorHAnsi" w:eastAsia="Trebuchet MS" w:hAnsiTheme="minorHAnsi" w:cstheme="minorHAnsi"/>
          <w:spacing w:val="-19"/>
          <w:w w:val="105"/>
        </w:rPr>
        <w:t xml:space="preserve"> </w:t>
      </w:r>
      <w:r w:rsidRPr="002A3D72">
        <w:rPr>
          <w:rFonts w:asciiTheme="minorHAnsi" w:eastAsia="Trebuchet MS" w:hAnsiTheme="minorHAnsi" w:cstheme="minorHAnsi"/>
          <w:w w:val="105"/>
        </w:rPr>
        <w:t>помогают</w:t>
      </w:r>
      <w:r w:rsidRPr="002A3D72">
        <w:rPr>
          <w:rFonts w:asciiTheme="minorHAnsi" w:eastAsia="Trebuchet MS" w:hAnsiTheme="minorHAnsi" w:cstheme="minorHAnsi"/>
          <w:spacing w:val="-19"/>
          <w:w w:val="105"/>
        </w:rPr>
        <w:t xml:space="preserve"> </w:t>
      </w:r>
      <w:r w:rsidRPr="002A3D72">
        <w:rPr>
          <w:rFonts w:asciiTheme="minorHAnsi" w:eastAsia="Trebuchet MS" w:hAnsiTheme="minorHAnsi" w:cstheme="minorHAnsi"/>
          <w:w w:val="105"/>
        </w:rPr>
        <w:t>отслеживать</w:t>
      </w:r>
      <w:r w:rsidRPr="002A3D72">
        <w:rPr>
          <w:rFonts w:asciiTheme="minorHAnsi" w:eastAsia="Trebuchet MS" w:hAnsiTheme="minorHAnsi" w:cstheme="minorHAnsi"/>
          <w:spacing w:val="-19"/>
          <w:w w:val="105"/>
        </w:rPr>
        <w:t xml:space="preserve"> </w:t>
      </w:r>
      <w:r w:rsidRPr="002A3D72">
        <w:rPr>
          <w:rFonts w:asciiTheme="minorHAnsi" w:eastAsia="Trebuchet MS" w:hAnsiTheme="minorHAnsi" w:cstheme="minorHAnsi"/>
          <w:w w:val="105"/>
        </w:rPr>
        <w:t>наиболее</w:t>
      </w:r>
      <w:r w:rsidRPr="002A3D72">
        <w:rPr>
          <w:rFonts w:asciiTheme="minorHAnsi" w:eastAsia="Trebuchet MS" w:hAnsiTheme="minorHAnsi" w:cstheme="minorHAnsi"/>
          <w:spacing w:val="-19"/>
          <w:w w:val="105"/>
        </w:rPr>
        <w:t xml:space="preserve"> </w:t>
      </w:r>
      <w:r w:rsidRPr="002A3D72">
        <w:rPr>
          <w:rFonts w:asciiTheme="minorHAnsi" w:eastAsia="Trebuchet MS" w:hAnsiTheme="minorHAnsi" w:cstheme="minorHAnsi"/>
          <w:w w:val="105"/>
        </w:rPr>
        <w:t>посещаемые</w:t>
      </w:r>
      <w:r w:rsidRPr="002A3D72">
        <w:rPr>
          <w:rFonts w:asciiTheme="minorHAnsi" w:eastAsia="Trebuchet MS" w:hAnsiTheme="minorHAnsi" w:cstheme="minorHAnsi"/>
          <w:spacing w:val="-19"/>
          <w:w w:val="105"/>
        </w:rPr>
        <w:t xml:space="preserve"> </w:t>
      </w:r>
      <w:r w:rsidR="007A6CEA" w:rsidRPr="002A3D72">
        <w:rPr>
          <w:rFonts w:asciiTheme="minorHAnsi" w:eastAsia="Trebuchet MS" w:hAnsiTheme="minorHAnsi" w:cstheme="minorHAnsi"/>
          <w:w w:val="105"/>
        </w:rPr>
        <w:t>веб-</w:t>
      </w:r>
      <w:r w:rsidRPr="002A3D72">
        <w:rPr>
          <w:rFonts w:asciiTheme="minorHAnsi" w:eastAsia="Trebuchet MS" w:hAnsiTheme="minorHAnsi" w:cstheme="minorHAnsi"/>
        </w:rPr>
        <w:t>страницы,</w:t>
      </w:r>
      <w:r w:rsidRPr="002A3D72">
        <w:rPr>
          <w:rFonts w:asciiTheme="minorHAnsi" w:eastAsia="Trebuchet MS" w:hAnsiTheme="minorHAnsi" w:cstheme="minorHAnsi"/>
          <w:spacing w:val="-5"/>
        </w:rPr>
        <w:t xml:space="preserve"> </w:t>
      </w:r>
      <w:r w:rsidRPr="002A3D72">
        <w:rPr>
          <w:rFonts w:asciiTheme="minorHAnsi" w:eastAsia="Trebuchet MS" w:hAnsiTheme="minorHAnsi" w:cstheme="minorHAnsi"/>
        </w:rPr>
        <w:t>определять</w:t>
      </w:r>
      <w:r w:rsidRPr="002A3D72">
        <w:rPr>
          <w:rFonts w:asciiTheme="minorHAnsi" w:eastAsia="Trebuchet MS" w:hAnsiTheme="minorHAnsi" w:cstheme="minorHAnsi"/>
          <w:spacing w:val="-4"/>
        </w:rPr>
        <w:t xml:space="preserve"> </w:t>
      </w:r>
      <w:r w:rsidRPr="002A3D72">
        <w:rPr>
          <w:rFonts w:asciiTheme="minorHAnsi" w:eastAsia="Trebuchet MS" w:hAnsiTheme="minorHAnsi" w:cstheme="minorHAnsi"/>
        </w:rPr>
        <w:t>эффективность</w:t>
      </w:r>
      <w:r w:rsidRPr="002A3D72">
        <w:rPr>
          <w:rFonts w:asciiTheme="minorHAnsi" w:eastAsia="Trebuchet MS" w:hAnsiTheme="minorHAnsi" w:cstheme="minorHAnsi"/>
          <w:spacing w:val="-5"/>
        </w:rPr>
        <w:t xml:space="preserve"> </w:t>
      </w:r>
      <w:r w:rsidRPr="002A3D72">
        <w:rPr>
          <w:rFonts w:asciiTheme="minorHAnsi" w:eastAsia="Trebuchet MS" w:hAnsiTheme="minorHAnsi" w:cstheme="minorHAnsi"/>
        </w:rPr>
        <w:t>рекламы</w:t>
      </w:r>
      <w:r w:rsidRPr="002A3D72">
        <w:rPr>
          <w:rFonts w:asciiTheme="minorHAnsi" w:eastAsia="Trebuchet MS" w:hAnsiTheme="minorHAnsi" w:cstheme="minorHAnsi"/>
          <w:spacing w:val="-7"/>
        </w:rPr>
        <w:t xml:space="preserve"> </w:t>
      </w:r>
      <w:r w:rsidRPr="002A3D72">
        <w:rPr>
          <w:rFonts w:asciiTheme="minorHAnsi" w:eastAsia="Trebuchet MS" w:hAnsiTheme="minorHAnsi" w:cstheme="minorHAnsi"/>
        </w:rPr>
        <w:t>и</w:t>
      </w:r>
      <w:r w:rsidRPr="002A3D72">
        <w:rPr>
          <w:rFonts w:asciiTheme="minorHAnsi" w:eastAsia="Trebuchet MS" w:hAnsiTheme="minorHAnsi" w:cstheme="minorHAnsi"/>
          <w:spacing w:val="-4"/>
        </w:rPr>
        <w:t xml:space="preserve"> </w:t>
      </w:r>
      <w:r w:rsidRPr="002A3D72">
        <w:rPr>
          <w:rFonts w:asciiTheme="minorHAnsi" w:eastAsia="Trebuchet MS" w:hAnsiTheme="minorHAnsi" w:cstheme="minorHAnsi"/>
        </w:rPr>
        <w:t>интернет-поисков.</w:t>
      </w:r>
      <w:r w:rsidRPr="002A3D72">
        <w:rPr>
          <w:rFonts w:asciiTheme="minorHAnsi" w:eastAsia="Trebuchet MS" w:hAnsiTheme="minorHAnsi" w:cstheme="minorHAnsi"/>
          <w:spacing w:val="-4"/>
        </w:rPr>
        <w:t xml:space="preserve"> </w:t>
      </w:r>
      <w:r w:rsidRPr="002A3D72">
        <w:rPr>
          <w:rFonts w:asciiTheme="minorHAnsi" w:eastAsia="Trebuchet MS" w:hAnsiTheme="minorHAnsi" w:cstheme="minorHAnsi"/>
        </w:rPr>
        <w:t>Также</w:t>
      </w:r>
      <w:r w:rsidRPr="002A3D72">
        <w:rPr>
          <w:rFonts w:asciiTheme="minorHAnsi" w:eastAsia="Trebuchet MS" w:hAnsiTheme="minorHAnsi" w:cstheme="minorHAnsi"/>
          <w:spacing w:val="-5"/>
        </w:rPr>
        <w:t xml:space="preserve"> </w:t>
      </w:r>
      <w:r w:rsidR="007A6CEA" w:rsidRPr="002A3D72">
        <w:rPr>
          <w:rFonts w:asciiTheme="minorHAnsi" w:eastAsia="Trebuchet MS" w:hAnsiTheme="minorHAnsi" w:cstheme="minorHAnsi"/>
        </w:rPr>
        <w:t>cookie-</w:t>
      </w:r>
      <w:r w:rsidRPr="002A3D72">
        <w:rPr>
          <w:rFonts w:asciiTheme="minorHAnsi" w:eastAsia="Trebuchet MS" w:hAnsiTheme="minorHAnsi" w:cstheme="minorHAnsi"/>
        </w:rPr>
        <w:t>файлы</w:t>
      </w:r>
      <w:r w:rsidRPr="002A3D72">
        <w:rPr>
          <w:rFonts w:asciiTheme="minorHAnsi" w:eastAsia="Trebuchet MS" w:hAnsiTheme="minorHAnsi" w:cstheme="minorHAnsi"/>
          <w:spacing w:val="-13"/>
        </w:rPr>
        <w:t xml:space="preserve"> </w:t>
      </w:r>
      <w:r w:rsidRPr="002A3D72">
        <w:rPr>
          <w:rFonts w:asciiTheme="minorHAnsi" w:eastAsia="Trebuchet MS" w:hAnsiTheme="minorHAnsi" w:cstheme="minorHAnsi"/>
        </w:rPr>
        <w:t>помогают</w:t>
      </w:r>
      <w:r w:rsidRPr="002A3D72">
        <w:rPr>
          <w:rFonts w:asciiTheme="minorHAnsi" w:eastAsia="Trebuchet MS" w:hAnsiTheme="minorHAnsi" w:cstheme="minorHAnsi"/>
          <w:spacing w:val="-12"/>
        </w:rPr>
        <w:t xml:space="preserve"> </w:t>
      </w:r>
      <w:r w:rsidRPr="002A3D72">
        <w:rPr>
          <w:rFonts w:asciiTheme="minorHAnsi" w:eastAsia="Trebuchet MS" w:hAnsiTheme="minorHAnsi" w:cstheme="minorHAnsi"/>
        </w:rPr>
        <w:t>не</w:t>
      </w:r>
      <w:r w:rsidRPr="002A3D72">
        <w:rPr>
          <w:rFonts w:asciiTheme="minorHAnsi" w:eastAsia="Trebuchet MS" w:hAnsiTheme="minorHAnsi" w:cstheme="minorHAnsi"/>
          <w:spacing w:val="-9"/>
        </w:rPr>
        <w:t xml:space="preserve"> </w:t>
      </w:r>
      <w:r w:rsidRPr="002A3D72">
        <w:rPr>
          <w:rFonts w:asciiTheme="minorHAnsi" w:eastAsia="Trebuchet MS" w:hAnsiTheme="minorHAnsi" w:cstheme="minorHAnsi"/>
        </w:rPr>
        <w:t>терять</w:t>
      </w:r>
      <w:r w:rsidRPr="002A3D72">
        <w:rPr>
          <w:rFonts w:asciiTheme="minorHAnsi" w:eastAsia="Trebuchet MS" w:hAnsiTheme="minorHAnsi" w:cstheme="minorHAnsi"/>
          <w:spacing w:val="-10"/>
        </w:rPr>
        <w:t xml:space="preserve"> </w:t>
      </w:r>
      <w:r w:rsidRPr="002A3D72">
        <w:rPr>
          <w:rFonts w:asciiTheme="minorHAnsi" w:eastAsia="Trebuchet MS" w:hAnsiTheme="minorHAnsi" w:cstheme="minorHAnsi"/>
        </w:rPr>
        <w:t>пользователю</w:t>
      </w:r>
      <w:r w:rsidRPr="002A3D72">
        <w:rPr>
          <w:rFonts w:asciiTheme="minorHAnsi" w:eastAsia="Trebuchet MS" w:hAnsiTheme="minorHAnsi" w:cstheme="minorHAnsi"/>
          <w:spacing w:val="-7"/>
        </w:rPr>
        <w:t xml:space="preserve"> </w:t>
      </w:r>
      <w:r w:rsidRPr="002A3D72">
        <w:rPr>
          <w:rFonts w:asciiTheme="minorHAnsi" w:eastAsia="Trebuchet MS" w:hAnsiTheme="minorHAnsi" w:cstheme="minorHAnsi"/>
        </w:rPr>
        <w:t>данные</w:t>
      </w:r>
      <w:r w:rsidRPr="002A3D72">
        <w:rPr>
          <w:rFonts w:asciiTheme="minorHAnsi" w:eastAsia="Trebuchet MS" w:hAnsiTheme="minorHAnsi" w:cstheme="minorHAnsi"/>
          <w:spacing w:val="-12"/>
        </w:rPr>
        <w:t xml:space="preserve"> </w:t>
      </w:r>
      <w:r w:rsidRPr="002A3D72">
        <w:rPr>
          <w:rFonts w:asciiTheme="minorHAnsi" w:eastAsia="Trebuchet MS" w:hAnsiTheme="minorHAnsi" w:cstheme="minorHAnsi"/>
        </w:rPr>
        <w:t>заполнения</w:t>
      </w:r>
      <w:r w:rsidRPr="002A3D72">
        <w:rPr>
          <w:rFonts w:asciiTheme="minorHAnsi" w:eastAsia="Trebuchet MS" w:hAnsiTheme="minorHAnsi" w:cstheme="minorHAnsi"/>
          <w:spacing w:val="-12"/>
        </w:rPr>
        <w:t xml:space="preserve"> </w:t>
      </w:r>
      <w:r w:rsidRPr="002A3D72">
        <w:rPr>
          <w:rFonts w:asciiTheme="minorHAnsi" w:eastAsia="Trebuchet MS" w:hAnsiTheme="minorHAnsi" w:cstheme="minorHAnsi"/>
        </w:rPr>
        <w:t>форм</w:t>
      </w:r>
      <w:r w:rsidRPr="002A3D72">
        <w:rPr>
          <w:rFonts w:asciiTheme="minorHAnsi" w:eastAsia="Trebuchet MS" w:hAnsiTheme="minorHAnsi" w:cstheme="minorHAnsi"/>
          <w:spacing w:val="-12"/>
        </w:rPr>
        <w:t xml:space="preserve"> </w:t>
      </w:r>
      <w:r w:rsidRPr="002A3D72">
        <w:rPr>
          <w:rFonts w:asciiTheme="minorHAnsi" w:eastAsia="Trebuchet MS" w:hAnsiTheme="minorHAnsi" w:cstheme="minorHAnsi"/>
        </w:rPr>
        <w:t>заявки</w:t>
      </w:r>
      <w:r w:rsidRPr="002A3D72">
        <w:rPr>
          <w:rFonts w:asciiTheme="minorHAnsi" w:eastAsia="Trebuchet MS" w:hAnsiTheme="minorHAnsi" w:cstheme="minorHAnsi"/>
          <w:spacing w:val="-10"/>
        </w:rPr>
        <w:t xml:space="preserve"> </w:t>
      </w:r>
      <w:r w:rsidRPr="002A3D72">
        <w:rPr>
          <w:rFonts w:asciiTheme="minorHAnsi" w:eastAsia="Trebuchet MS" w:hAnsiTheme="minorHAnsi" w:cstheme="minorHAnsi"/>
        </w:rPr>
        <w:t>в</w:t>
      </w:r>
      <w:r w:rsidRPr="002A3D72">
        <w:rPr>
          <w:rFonts w:asciiTheme="minorHAnsi" w:eastAsia="Trebuchet MS" w:hAnsiTheme="minorHAnsi" w:cstheme="minorHAnsi"/>
          <w:spacing w:val="-12"/>
        </w:rPr>
        <w:t xml:space="preserve"> </w:t>
      </w:r>
      <w:r w:rsidRPr="002A3D72">
        <w:rPr>
          <w:rFonts w:asciiTheme="minorHAnsi" w:eastAsia="Trebuchet MS" w:hAnsiTheme="minorHAnsi" w:cstheme="minorHAnsi"/>
        </w:rPr>
        <w:t xml:space="preserve">случае </w:t>
      </w:r>
      <w:r w:rsidRPr="002A3D72">
        <w:rPr>
          <w:rFonts w:asciiTheme="minorHAnsi" w:eastAsia="Trebuchet MS" w:hAnsiTheme="minorHAnsi" w:cstheme="minorHAnsi"/>
          <w:w w:val="105"/>
        </w:rPr>
        <w:t>обновления страницы сайта.</w:t>
      </w:r>
    </w:p>
    <w:p w14:paraId="1D43A351" w14:textId="77777777" w:rsidR="007C1C9A" w:rsidRPr="002A3D72" w:rsidRDefault="007C1C9A" w:rsidP="0046566E">
      <w:pPr>
        <w:pStyle w:val="a3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6DD2B46" w14:textId="77777777" w:rsidR="000C4F02" w:rsidRPr="002A3D72" w:rsidRDefault="00866885" w:rsidP="0046566E">
      <w:pPr>
        <w:pStyle w:val="1"/>
        <w:numPr>
          <w:ilvl w:val="0"/>
          <w:numId w:val="3"/>
        </w:numPr>
        <w:tabs>
          <w:tab w:val="left" w:pos="463"/>
        </w:tabs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3D72">
        <w:rPr>
          <w:rFonts w:asciiTheme="minorHAnsi" w:hAnsiTheme="minorHAnsi" w:cstheme="minorHAnsi"/>
          <w:b/>
          <w:sz w:val="24"/>
          <w:szCs w:val="24"/>
        </w:rPr>
        <w:t>Информация</w:t>
      </w:r>
      <w:r w:rsidRPr="002A3D7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A3D72">
        <w:rPr>
          <w:rFonts w:asciiTheme="minorHAnsi" w:hAnsiTheme="minorHAnsi" w:cstheme="minorHAnsi"/>
          <w:b/>
          <w:sz w:val="24"/>
          <w:szCs w:val="24"/>
        </w:rPr>
        <w:t>о</w:t>
      </w:r>
      <w:r w:rsidRPr="002A3D72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6CEA" w:rsidRPr="002A3D72">
        <w:rPr>
          <w:rFonts w:asciiTheme="minorHAnsi" w:hAnsiTheme="minorHAnsi" w:cstheme="minorHAnsi"/>
          <w:b/>
          <w:spacing w:val="-2"/>
          <w:sz w:val="24"/>
          <w:szCs w:val="24"/>
        </w:rPr>
        <w:t>cookie</w:t>
      </w:r>
    </w:p>
    <w:p w14:paraId="2DD1F5E5" w14:textId="77777777" w:rsidR="000C4F02" w:rsidRPr="002A3D72" w:rsidRDefault="007A6CEA" w:rsidP="0046566E">
      <w:pPr>
        <w:pStyle w:val="a3"/>
        <w:numPr>
          <w:ilvl w:val="1"/>
          <w:numId w:val="10"/>
        </w:numPr>
        <w:spacing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Файл cookie – это небольшое количество информации, среди которой обычно имеется уникальный анонимный идентификатор, который передаётся браузеру Пользователя веб-сайтом и сохраняется на жестком диске устройства Пользователя. Каждый веб-ресурс может отправлять свои файлы cookie на компьютер Пользователя, если настройки его браузера это позволяют. При этом, для обеспечения безопасности данных Пользователя, браузер Пользователя предоставляет сайтам доступ только к тем cookie, которые он сам сохранил, не разрешая им пользоваться файлами cookie, созданными другими ресурсами.</w:t>
      </w:r>
    </w:p>
    <w:p w14:paraId="6AD32762" w14:textId="77777777" w:rsidR="000C4F02" w:rsidRPr="002A3D72" w:rsidRDefault="00866885" w:rsidP="0046566E">
      <w:pPr>
        <w:pStyle w:val="a3"/>
        <w:numPr>
          <w:ilvl w:val="1"/>
          <w:numId w:val="10"/>
        </w:numPr>
        <w:spacing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В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 xml:space="preserve">файлах </w:t>
      </w:r>
      <w:r w:rsidR="007A6CEA"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хранится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информация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о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предпочтениях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z w:val="22"/>
          <w:szCs w:val="22"/>
        </w:rPr>
        <w:t xml:space="preserve">Пользователя </w:t>
      </w:r>
      <w:r w:rsidRPr="002A3D72">
        <w:rPr>
          <w:rFonts w:asciiTheme="minorHAnsi" w:hAnsiTheme="minorHAnsi" w:cstheme="minorHAnsi"/>
          <w:sz w:val="22"/>
          <w:szCs w:val="22"/>
        </w:rPr>
        <w:t>в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интернете. Пользователи могут настроить свои компьютеры так, чтобы они автоматически</w:t>
      </w:r>
      <w:r w:rsidR="00901C7F" w:rsidRPr="002A3D72">
        <w:rPr>
          <w:rFonts w:asciiTheme="minorHAnsi" w:hAnsiTheme="minorHAnsi" w:cstheme="minorHAnsi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 xml:space="preserve">принимали все файлы </w:t>
      </w:r>
      <w:r w:rsidR="007A6CEA"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z w:val="22"/>
          <w:szCs w:val="22"/>
        </w:rPr>
        <w:t>, либо предупреждали каждый раз, когда сайт пытается записать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свой</w:t>
      </w:r>
      <w:r w:rsidRPr="002A3D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на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жесткий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диск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z w:val="22"/>
          <w:szCs w:val="22"/>
        </w:rPr>
        <w:t>П</w:t>
      </w:r>
      <w:r w:rsidR="00824DE6" w:rsidRPr="002A3D72">
        <w:rPr>
          <w:rFonts w:asciiTheme="minorHAnsi" w:hAnsiTheme="minorHAnsi" w:cstheme="minorHAnsi"/>
          <w:sz w:val="22"/>
          <w:szCs w:val="22"/>
        </w:rPr>
        <w:t>ользователя.</w:t>
      </w:r>
    </w:p>
    <w:p w14:paraId="419AC899" w14:textId="77777777" w:rsidR="000C4F02" w:rsidRPr="002A3D72" w:rsidRDefault="00866885" w:rsidP="0046566E">
      <w:pPr>
        <w:pStyle w:val="a3"/>
        <w:numPr>
          <w:ilvl w:val="1"/>
          <w:numId w:val="10"/>
        </w:numPr>
        <w:spacing w:before="1" w:line="276" w:lineRule="auto"/>
        <w:ind w:left="0" w:right="183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Каждый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браузер</w:t>
      </w:r>
      <w:r w:rsidRPr="002A3D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z w:val="22"/>
          <w:szCs w:val="22"/>
        </w:rPr>
        <w:t>имеет свои особенности настройки</w:t>
      </w:r>
      <w:r w:rsidRPr="002A3D72">
        <w:rPr>
          <w:rFonts w:asciiTheme="minorHAnsi" w:hAnsiTheme="minorHAnsi" w:cstheme="minorHAnsi"/>
          <w:sz w:val="22"/>
          <w:szCs w:val="22"/>
        </w:rPr>
        <w:t>,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так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что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Пользователю нужно </w:t>
      </w:r>
      <w:r w:rsidRPr="002A3D72">
        <w:rPr>
          <w:rFonts w:asciiTheme="minorHAnsi" w:hAnsiTheme="minorHAnsi" w:cstheme="minorHAnsi"/>
          <w:sz w:val="22"/>
          <w:szCs w:val="22"/>
        </w:rPr>
        <w:t>обратит</w:t>
      </w:r>
      <w:r w:rsidR="007A6CEA" w:rsidRPr="002A3D72">
        <w:rPr>
          <w:rFonts w:asciiTheme="minorHAnsi" w:hAnsiTheme="minorHAnsi" w:cstheme="minorHAnsi"/>
          <w:sz w:val="22"/>
          <w:szCs w:val="22"/>
        </w:rPr>
        <w:t>ься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z w:val="22"/>
          <w:szCs w:val="22"/>
        </w:rPr>
        <w:t>в раздел</w:t>
      </w:r>
      <w:r w:rsidRPr="002A3D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«Помощь»</w:t>
      </w:r>
      <w:r w:rsidR="00824DE6" w:rsidRPr="002A3D72">
        <w:rPr>
          <w:rFonts w:asciiTheme="minorHAnsi" w:hAnsiTheme="minorHAnsi" w:cstheme="minorHAnsi"/>
          <w:sz w:val="22"/>
          <w:szCs w:val="22"/>
        </w:rPr>
        <w:t>/»Справка»</w:t>
      </w:r>
      <w:r w:rsidRPr="002A3D7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7A6CEA" w:rsidRPr="002A3D72">
        <w:rPr>
          <w:rFonts w:asciiTheme="minorHAnsi" w:hAnsiTheme="minorHAnsi" w:cstheme="minorHAnsi"/>
          <w:sz w:val="22"/>
          <w:szCs w:val="22"/>
        </w:rPr>
        <w:t>своего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браузера, чтобы узнать</w:t>
      </w:r>
      <w:r w:rsidR="00824DE6" w:rsidRPr="002A3D72">
        <w:rPr>
          <w:rFonts w:asciiTheme="minorHAnsi" w:hAnsiTheme="minorHAnsi" w:cstheme="minorHAnsi"/>
          <w:sz w:val="22"/>
          <w:szCs w:val="22"/>
        </w:rPr>
        <w:t>,</w:t>
      </w:r>
      <w:r w:rsidRPr="002A3D72">
        <w:rPr>
          <w:rFonts w:asciiTheme="minorHAnsi" w:hAnsiTheme="minorHAnsi" w:cstheme="minorHAnsi"/>
          <w:sz w:val="22"/>
          <w:szCs w:val="22"/>
        </w:rPr>
        <w:t xml:space="preserve"> как настроить работу с файлами </w:t>
      </w:r>
      <w:r w:rsidR="007A6CEA"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z w:val="22"/>
          <w:szCs w:val="22"/>
        </w:rPr>
        <w:t>.</w:t>
      </w:r>
    </w:p>
    <w:p w14:paraId="6A0E61EF" w14:textId="77777777" w:rsidR="000C4F02" w:rsidRPr="002A3D72" w:rsidRDefault="007A6CEA" w:rsidP="0046566E">
      <w:pPr>
        <w:pStyle w:val="a3"/>
        <w:numPr>
          <w:ilvl w:val="1"/>
          <w:numId w:val="10"/>
        </w:numPr>
        <w:spacing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 xml:space="preserve">Пользователь может </w:t>
      </w:r>
      <w:r w:rsidR="00824DE6" w:rsidRPr="002A3D72">
        <w:rPr>
          <w:rFonts w:asciiTheme="minorHAnsi" w:hAnsiTheme="minorHAnsi" w:cstheme="minorHAnsi"/>
          <w:sz w:val="22"/>
          <w:szCs w:val="22"/>
        </w:rPr>
        <w:t xml:space="preserve">полностью </w:t>
      </w:r>
      <w:r w:rsidRPr="002A3D72">
        <w:rPr>
          <w:rFonts w:asciiTheme="minorHAnsi" w:hAnsiTheme="minorHAnsi" w:cstheme="minorHAnsi"/>
          <w:sz w:val="22"/>
          <w:szCs w:val="22"/>
        </w:rPr>
        <w:t xml:space="preserve">отказаться от использования </w:t>
      </w:r>
      <w:r w:rsidR="00824DE6"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z w:val="22"/>
          <w:szCs w:val="22"/>
        </w:rPr>
        <w:t xml:space="preserve"> в настройках своего браузера (ознакомиться с данной возможностью можно в разделе «Справка» соответствующего браузера). В таком случае Сайт будет использовать только те </w:t>
      </w:r>
      <w:r w:rsidR="00824DE6" w:rsidRPr="002A3D72">
        <w:rPr>
          <w:rFonts w:asciiTheme="minorHAnsi" w:hAnsiTheme="minorHAnsi" w:cstheme="minorHAnsi"/>
          <w:sz w:val="22"/>
          <w:szCs w:val="22"/>
        </w:rPr>
        <w:t>cookie</w:t>
      </w:r>
      <w:r w:rsidRPr="002A3D72">
        <w:rPr>
          <w:rFonts w:asciiTheme="minorHAnsi" w:hAnsiTheme="minorHAnsi" w:cstheme="minorHAnsi"/>
          <w:sz w:val="22"/>
          <w:szCs w:val="22"/>
        </w:rPr>
        <w:t>, которые строго необходимы для его функционирования и предлагаемых им сервисов, однако такой отказ может привести к некорректной работе Сайта.</w:t>
      </w:r>
    </w:p>
    <w:p w14:paraId="44CFEB2F" w14:textId="77777777" w:rsidR="000C4F02" w:rsidRPr="002A3D72" w:rsidRDefault="00866885" w:rsidP="0046566E">
      <w:pPr>
        <w:pStyle w:val="a3"/>
        <w:numPr>
          <w:ilvl w:val="1"/>
          <w:numId w:val="10"/>
        </w:numPr>
        <w:spacing w:line="276" w:lineRule="auto"/>
        <w:ind w:left="0" w:right="19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Файлы cookie широко используются владельцами сайтов для обеспечения работы сайтов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или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повышения</w:t>
      </w:r>
      <w:r w:rsidRPr="002A3D7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эффективности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работы,</w:t>
      </w:r>
      <w:r w:rsidRPr="002A3D7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а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также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для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получения</w:t>
      </w:r>
      <w:r w:rsidRPr="002A3D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 xml:space="preserve">аналитической </w:t>
      </w:r>
      <w:r w:rsidRPr="002A3D72">
        <w:rPr>
          <w:rFonts w:asciiTheme="minorHAnsi" w:hAnsiTheme="minorHAnsi" w:cstheme="minorHAnsi"/>
          <w:spacing w:val="-2"/>
          <w:sz w:val="22"/>
          <w:szCs w:val="22"/>
        </w:rPr>
        <w:t>информации.</w:t>
      </w:r>
    </w:p>
    <w:p w14:paraId="777E5059" w14:textId="77777777" w:rsidR="000C4F02" w:rsidRPr="002A3D72" w:rsidRDefault="000C4F02" w:rsidP="0046566E">
      <w:pPr>
        <w:pStyle w:val="a3"/>
        <w:spacing w:before="5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3DD6436" w14:textId="77777777" w:rsidR="00824DE6" w:rsidRPr="002A3D72" w:rsidRDefault="00824DE6" w:rsidP="0046566E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ind w:left="0" w:right="-29" w:firstLine="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2A3D72">
        <w:rPr>
          <w:rFonts w:asciiTheme="minorHAnsi" w:eastAsia="Calibri" w:hAnsiTheme="minorHAnsi" w:cstheme="minorHAnsi"/>
          <w:b/>
          <w:sz w:val="24"/>
          <w:szCs w:val="24"/>
        </w:rPr>
        <w:t xml:space="preserve">Виды </w:t>
      </w:r>
      <w:r w:rsidRPr="002A3D72">
        <w:rPr>
          <w:rFonts w:asciiTheme="minorHAnsi" w:eastAsia="Calibri" w:hAnsiTheme="minorHAnsi" w:cstheme="minorHAnsi"/>
          <w:b/>
          <w:sz w:val="24"/>
          <w:szCs w:val="24"/>
          <w:lang w:val="en-US"/>
        </w:rPr>
        <w:t>c</w:t>
      </w:r>
      <w:proofErr w:type="spellStart"/>
      <w:r w:rsidRPr="002A3D72">
        <w:rPr>
          <w:rFonts w:asciiTheme="minorHAnsi" w:eastAsia="Calibri" w:hAnsiTheme="minorHAnsi" w:cstheme="minorHAnsi"/>
          <w:b/>
          <w:sz w:val="24"/>
          <w:szCs w:val="24"/>
        </w:rPr>
        <w:t>ookie</w:t>
      </w:r>
      <w:proofErr w:type="spellEnd"/>
      <w:r w:rsidRPr="002A3D72">
        <w:rPr>
          <w:rFonts w:asciiTheme="minorHAnsi" w:eastAsia="Calibri" w:hAnsiTheme="minorHAnsi" w:cstheme="minorHAnsi"/>
          <w:b/>
          <w:sz w:val="24"/>
          <w:szCs w:val="24"/>
        </w:rPr>
        <w:t>-файлов, собираемые на Сайте и цели их сбора</w:t>
      </w:r>
    </w:p>
    <w:p w14:paraId="1F5A4B74" w14:textId="77777777" w:rsidR="00824DE6" w:rsidRPr="002A3D72" w:rsidRDefault="00824DE6" w:rsidP="0046566E">
      <w:pPr>
        <w:pStyle w:val="a4"/>
        <w:numPr>
          <w:ilvl w:val="1"/>
          <w:numId w:val="10"/>
        </w:numPr>
        <w:tabs>
          <w:tab w:val="left" w:pos="0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</w:rPr>
      </w:pPr>
      <w:r w:rsidRPr="002A3D72">
        <w:rPr>
          <w:rFonts w:asciiTheme="minorHAnsi" w:eastAsia="Calibri" w:hAnsiTheme="minorHAnsi" w:cstheme="minorHAnsi"/>
          <w:b/>
        </w:rPr>
        <w:t xml:space="preserve"> Сессионные.</w:t>
      </w:r>
      <w:r w:rsidRPr="002A3D72">
        <w:rPr>
          <w:rFonts w:asciiTheme="minorHAnsi" w:eastAsia="Calibri" w:hAnsiTheme="minorHAnsi" w:cstheme="minorHAnsi"/>
        </w:rPr>
        <w:t xml:space="preserve"> Такие </w:t>
      </w:r>
      <w:r w:rsidRPr="002A3D72">
        <w:rPr>
          <w:rFonts w:asciiTheme="minorHAnsi" w:eastAsia="Calibri" w:hAnsiTheme="minorHAnsi" w:cstheme="minorHAnsi"/>
          <w:lang w:val="en-US"/>
        </w:rPr>
        <w:t>c</w:t>
      </w:r>
      <w:proofErr w:type="spellStart"/>
      <w:r w:rsidRPr="002A3D72">
        <w:rPr>
          <w:rFonts w:asciiTheme="minorHAnsi" w:eastAsia="Calibri" w:hAnsiTheme="minorHAnsi" w:cstheme="minorHAnsi"/>
        </w:rPr>
        <w:t>ookie</w:t>
      </w:r>
      <w:proofErr w:type="spellEnd"/>
      <w:r w:rsidRPr="002A3D72">
        <w:rPr>
          <w:rFonts w:asciiTheme="minorHAnsi" w:eastAsia="Calibri" w:hAnsiTheme="minorHAnsi" w:cstheme="minorHAnsi"/>
        </w:rPr>
        <w:t xml:space="preserve"> существуют только во временной памяти в течение времени, когда Пользователь находится на странице Сайта. Браузеры обычно удаляют сессионные </w:t>
      </w:r>
      <w:r w:rsidRPr="002A3D72">
        <w:rPr>
          <w:rFonts w:asciiTheme="minorHAnsi" w:eastAsia="Calibri" w:hAnsiTheme="minorHAnsi" w:cstheme="minorHAnsi"/>
          <w:lang w:val="en-US"/>
        </w:rPr>
        <w:t>c</w:t>
      </w:r>
      <w:proofErr w:type="spellStart"/>
      <w:r w:rsidRPr="002A3D72">
        <w:rPr>
          <w:rFonts w:asciiTheme="minorHAnsi" w:eastAsia="Calibri" w:hAnsiTheme="minorHAnsi" w:cstheme="minorHAnsi"/>
        </w:rPr>
        <w:t>ookie</w:t>
      </w:r>
      <w:proofErr w:type="spellEnd"/>
      <w:r w:rsidRPr="002A3D72">
        <w:rPr>
          <w:rFonts w:asciiTheme="minorHAnsi" w:eastAsia="Calibri" w:hAnsiTheme="minorHAnsi" w:cstheme="minorHAnsi"/>
        </w:rPr>
        <w:t xml:space="preserve"> после того, как Пользователь закрывает окно Сайта. Сессионные Cookie позволяют Сайту помнить информацию о выборе Пользователя на предыдущей странице Сайта, чтобы избежать необходимости повторного ввода информации.</w:t>
      </w:r>
    </w:p>
    <w:p w14:paraId="660D60D4" w14:textId="77777777" w:rsidR="00824DE6" w:rsidRPr="002A3D72" w:rsidRDefault="00824DE6" w:rsidP="0046566E">
      <w:pPr>
        <w:pStyle w:val="a4"/>
        <w:numPr>
          <w:ilvl w:val="1"/>
          <w:numId w:val="10"/>
        </w:numPr>
        <w:tabs>
          <w:tab w:val="left" w:pos="0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</w:rPr>
      </w:pPr>
      <w:r w:rsidRPr="002A3D72">
        <w:rPr>
          <w:rFonts w:asciiTheme="minorHAnsi" w:eastAsia="Calibri" w:hAnsiTheme="minorHAnsi" w:cstheme="minorHAnsi"/>
        </w:rPr>
        <w:t xml:space="preserve"> </w:t>
      </w:r>
      <w:r w:rsidRPr="002A3D72">
        <w:rPr>
          <w:rFonts w:asciiTheme="minorHAnsi" w:eastAsia="Calibri" w:hAnsiTheme="minorHAnsi" w:cstheme="minorHAnsi"/>
          <w:b/>
        </w:rPr>
        <w:t>Постоянные.</w:t>
      </w:r>
      <w:r w:rsidRPr="002A3D72">
        <w:rPr>
          <w:rFonts w:asciiTheme="minorHAnsi" w:eastAsia="Calibri" w:hAnsiTheme="minorHAnsi" w:cstheme="minorHAnsi"/>
        </w:rPr>
        <w:t xml:space="preserve"> </w:t>
      </w:r>
      <w:r w:rsidRPr="002A3D72">
        <w:rPr>
          <w:rFonts w:asciiTheme="minorHAnsi" w:eastAsia="Calibri" w:hAnsiTheme="minorHAnsi" w:cstheme="minorHAnsi"/>
          <w:lang w:val="en-US"/>
        </w:rPr>
        <w:t>c</w:t>
      </w:r>
      <w:proofErr w:type="spellStart"/>
      <w:r w:rsidRPr="002A3D72">
        <w:rPr>
          <w:rFonts w:asciiTheme="minorHAnsi" w:eastAsia="Calibri" w:hAnsiTheme="minorHAnsi" w:cstheme="minorHAnsi"/>
        </w:rPr>
        <w:t>ookie</w:t>
      </w:r>
      <w:proofErr w:type="spellEnd"/>
      <w:r w:rsidRPr="002A3D72">
        <w:rPr>
          <w:rFonts w:asciiTheme="minorHAnsi" w:eastAsia="Calibri" w:hAnsiTheme="minorHAnsi" w:cstheme="minorHAnsi"/>
        </w:rPr>
        <w:t xml:space="preserve">, которые хранятся на компьютере Пользователя и не удаляются при закрытии браузера. Постоянные </w:t>
      </w:r>
      <w:r w:rsidRPr="002A3D72">
        <w:rPr>
          <w:rFonts w:asciiTheme="minorHAnsi" w:eastAsia="Calibri" w:hAnsiTheme="minorHAnsi" w:cstheme="minorHAnsi"/>
          <w:lang w:val="en-US"/>
        </w:rPr>
        <w:t>c</w:t>
      </w:r>
      <w:proofErr w:type="spellStart"/>
      <w:r w:rsidRPr="002A3D72">
        <w:rPr>
          <w:rFonts w:asciiTheme="minorHAnsi" w:eastAsia="Calibri" w:hAnsiTheme="minorHAnsi" w:cstheme="minorHAnsi"/>
        </w:rPr>
        <w:t>ookie</w:t>
      </w:r>
      <w:proofErr w:type="spellEnd"/>
      <w:r w:rsidRPr="002A3D72">
        <w:rPr>
          <w:rFonts w:asciiTheme="minorHAnsi" w:eastAsia="Calibri" w:hAnsiTheme="minorHAnsi" w:cstheme="minorHAnsi"/>
        </w:rPr>
        <w:t xml:space="preserve"> могут сохранять пользовательские настройки для Сайта, позволяя использовать эти предпочтения в будущих сеансах просмотра. Такие </w:t>
      </w:r>
      <w:r w:rsidRPr="002A3D72">
        <w:rPr>
          <w:rFonts w:asciiTheme="minorHAnsi" w:eastAsia="Calibri" w:hAnsiTheme="minorHAnsi" w:cstheme="minorHAnsi"/>
          <w:lang w:val="en-US"/>
        </w:rPr>
        <w:t>c</w:t>
      </w:r>
      <w:proofErr w:type="spellStart"/>
      <w:r w:rsidRPr="002A3D72">
        <w:rPr>
          <w:rFonts w:asciiTheme="minorHAnsi" w:eastAsia="Calibri" w:hAnsiTheme="minorHAnsi" w:cstheme="minorHAnsi"/>
        </w:rPr>
        <w:t>ookie</w:t>
      </w:r>
      <w:proofErr w:type="spellEnd"/>
      <w:r w:rsidRPr="002A3D72">
        <w:rPr>
          <w:rFonts w:asciiTheme="minorHAnsi" w:eastAsia="Calibri" w:hAnsiTheme="minorHAnsi" w:cstheme="minorHAnsi"/>
        </w:rPr>
        <w:t xml:space="preserve"> позволяют идентифицировать Пользователя как уникального пользователя Сайта, и при возвращении на Сайт помогают вспомнить информацию о Пользователе и ранее совершенных действиях.</w:t>
      </w:r>
    </w:p>
    <w:p w14:paraId="2A488DFE" w14:textId="77777777" w:rsidR="00824DE6" w:rsidRPr="002A3D72" w:rsidRDefault="00824DE6" w:rsidP="0046566E">
      <w:pPr>
        <w:pStyle w:val="a4"/>
        <w:numPr>
          <w:ilvl w:val="1"/>
          <w:numId w:val="10"/>
        </w:numPr>
        <w:tabs>
          <w:tab w:val="left" w:pos="0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</w:rPr>
      </w:pPr>
      <w:r w:rsidRPr="002A3D72">
        <w:rPr>
          <w:rFonts w:asciiTheme="minorHAnsi" w:eastAsia="Calibri" w:hAnsiTheme="minorHAnsi" w:cstheme="minorHAnsi"/>
        </w:rPr>
        <w:t xml:space="preserve"> </w:t>
      </w:r>
      <w:r w:rsidRPr="002A3D72">
        <w:rPr>
          <w:rFonts w:asciiTheme="minorHAnsi" w:eastAsia="Calibri" w:hAnsiTheme="minorHAnsi" w:cstheme="minorHAnsi"/>
          <w:b/>
        </w:rPr>
        <w:t>Статистические.</w:t>
      </w:r>
      <w:r w:rsidRPr="002A3D72">
        <w:rPr>
          <w:rFonts w:asciiTheme="minorHAnsi" w:eastAsia="Calibri" w:hAnsiTheme="minorHAnsi" w:cstheme="minorHAnsi"/>
        </w:rPr>
        <w:t xml:space="preserve"> Такие </w:t>
      </w:r>
      <w:r w:rsidRPr="002A3D72">
        <w:rPr>
          <w:rFonts w:asciiTheme="minorHAnsi" w:eastAsia="Calibri" w:hAnsiTheme="minorHAnsi" w:cstheme="minorHAnsi"/>
          <w:lang w:val="en-US"/>
        </w:rPr>
        <w:t>c</w:t>
      </w:r>
      <w:proofErr w:type="spellStart"/>
      <w:r w:rsidRPr="002A3D72">
        <w:rPr>
          <w:rFonts w:asciiTheme="minorHAnsi" w:eastAsia="Calibri" w:hAnsiTheme="minorHAnsi" w:cstheme="minorHAnsi"/>
        </w:rPr>
        <w:t>ookie</w:t>
      </w:r>
      <w:proofErr w:type="spellEnd"/>
      <w:r w:rsidRPr="002A3D72">
        <w:rPr>
          <w:rFonts w:asciiTheme="minorHAnsi" w:eastAsia="Calibri" w:hAnsiTheme="minorHAnsi" w:cstheme="minorHAnsi"/>
        </w:rPr>
        <w:t xml:space="preserve"> включают в себя информацию о том, как Пользователь использует Сайт. Например, какие страницы Пользователь посещает, по каким ссылкам переходит. Главная цель таких </w:t>
      </w:r>
      <w:r w:rsidRPr="002A3D72">
        <w:rPr>
          <w:rFonts w:asciiTheme="minorHAnsi" w:eastAsia="Calibri" w:hAnsiTheme="minorHAnsi" w:cstheme="minorHAnsi"/>
          <w:lang w:val="en-US"/>
        </w:rPr>
        <w:t>c</w:t>
      </w:r>
      <w:proofErr w:type="spellStart"/>
      <w:r w:rsidRPr="002A3D72">
        <w:rPr>
          <w:rFonts w:asciiTheme="minorHAnsi" w:eastAsia="Calibri" w:hAnsiTheme="minorHAnsi" w:cstheme="minorHAnsi"/>
        </w:rPr>
        <w:t>ookie</w:t>
      </w:r>
      <w:proofErr w:type="spellEnd"/>
      <w:r w:rsidRPr="002A3D72">
        <w:rPr>
          <w:rFonts w:asciiTheme="minorHAnsi" w:eastAsia="Calibri" w:hAnsiTheme="minorHAnsi" w:cstheme="minorHAnsi"/>
        </w:rPr>
        <w:t xml:space="preserve"> — улучшение функций Сайта.</w:t>
      </w:r>
    </w:p>
    <w:p w14:paraId="3C7C0F1B" w14:textId="77777777" w:rsidR="00824DE6" w:rsidRPr="002A3D72" w:rsidRDefault="00824DE6" w:rsidP="0046566E">
      <w:pPr>
        <w:pStyle w:val="a4"/>
        <w:numPr>
          <w:ilvl w:val="1"/>
          <w:numId w:val="10"/>
        </w:numPr>
        <w:tabs>
          <w:tab w:val="left" w:pos="0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</w:rPr>
      </w:pPr>
      <w:r w:rsidRPr="002A3D72">
        <w:rPr>
          <w:rFonts w:asciiTheme="minorHAnsi" w:eastAsia="Calibri" w:hAnsiTheme="minorHAnsi" w:cstheme="minorHAnsi"/>
          <w:b/>
        </w:rPr>
        <w:t xml:space="preserve"> Обязательные.</w:t>
      </w:r>
      <w:r w:rsidRPr="002A3D72">
        <w:rPr>
          <w:rFonts w:asciiTheme="minorHAnsi" w:eastAsia="Calibri" w:hAnsiTheme="minorHAnsi" w:cstheme="minorHAnsi"/>
        </w:rPr>
        <w:t xml:space="preserve"> Минимальный набор </w:t>
      </w:r>
      <w:r w:rsidRPr="002A3D72">
        <w:rPr>
          <w:rFonts w:asciiTheme="minorHAnsi" w:eastAsia="Calibri" w:hAnsiTheme="minorHAnsi" w:cstheme="minorHAnsi"/>
          <w:lang w:val="en-US"/>
        </w:rPr>
        <w:t>c</w:t>
      </w:r>
      <w:proofErr w:type="spellStart"/>
      <w:r w:rsidRPr="002A3D72">
        <w:rPr>
          <w:rFonts w:asciiTheme="minorHAnsi" w:eastAsia="Calibri" w:hAnsiTheme="minorHAnsi" w:cstheme="minorHAnsi"/>
        </w:rPr>
        <w:t>ookie</w:t>
      </w:r>
      <w:proofErr w:type="spellEnd"/>
      <w:r w:rsidRPr="002A3D72">
        <w:rPr>
          <w:rFonts w:asciiTheme="minorHAnsi" w:eastAsia="Calibri" w:hAnsiTheme="minorHAnsi" w:cstheme="minorHAnsi"/>
        </w:rPr>
        <w:t>, использование которых необходимо для корректной работы Сайта.</w:t>
      </w:r>
    </w:p>
    <w:p w14:paraId="7E5C63BC" w14:textId="77777777" w:rsidR="0046566E" w:rsidRPr="002A3D72" w:rsidRDefault="0046566E" w:rsidP="0046566E">
      <w:pPr>
        <w:numPr>
          <w:ilvl w:val="1"/>
          <w:numId w:val="10"/>
        </w:numPr>
        <w:tabs>
          <w:tab w:val="left" w:pos="0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</w:rPr>
      </w:pPr>
      <w:r w:rsidRPr="002A3D72">
        <w:rPr>
          <w:rFonts w:asciiTheme="minorHAnsi" w:eastAsia="Calibri" w:hAnsiTheme="minorHAnsi" w:cstheme="minorHAnsi"/>
        </w:rPr>
        <w:t xml:space="preserve">На Сайте реализован сервис веб-аналитики «Яндекс.Метрика», предоставляемый Яндекс на </w:t>
      </w:r>
      <w:r w:rsidRPr="002A3D72">
        <w:rPr>
          <w:rFonts w:asciiTheme="minorHAnsi" w:eastAsia="Calibri" w:hAnsiTheme="minorHAnsi" w:cstheme="minorHAnsi"/>
        </w:rPr>
        <w:lastRenderedPageBreak/>
        <w:t>следующих условиях:</w:t>
      </w:r>
    </w:p>
    <w:p w14:paraId="396B16D6" w14:textId="77777777" w:rsidR="0046566E" w:rsidRPr="002A3D72" w:rsidRDefault="0046566E" w:rsidP="0046566E">
      <w:pPr>
        <w:numPr>
          <w:ilvl w:val="2"/>
          <w:numId w:val="10"/>
        </w:numPr>
        <w:tabs>
          <w:tab w:val="left" w:pos="0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</w:rPr>
      </w:pPr>
      <w:r w:rsidRPr="002A3D72">
        <w:rPr>
          <w:rFonts w:asciiTheme="minorHAnsi" w:eastAsia="Calibri" w:hAnsiTheme="minorHAnsi" w:cstheme="minorHAnsi"/>
        </w:rPr>
        <w:t>Сервис веб-аналитики «</w:t>
      </w:r>
      <w:proofErr w:type="spellStart"/>
      <w:r w:rsidRPr="002A3D72">
        <w:rPr>
          <w:rFonts w:asciiTheme="minorHAnsi" w:eastAsia="Calibri" w:hAnsiTheme="minorHAnsi" w:cstheme="minorHAnsi"/>
        </w:rPr>
        <w:t>Яндекс.Метрика</w:t>
      </w:r>
      <w:proofErr w:type="spellEnd"/>
      <w:r w:rsidRPr="002A3D72">
        <w:rPr>
          <w:rFonts w:asciiTheme="minorHAnsi" w:eastAsia="Calibri" w:hAnsiTheme="minorHAnsi" w:cstheme="minorHAnsi"/>
        </w:rPr>
        <w:t xml:space="preserve">» использует </w:t>
      </w:r>
      <w:r w:rsidRPr="002A3D72">
        <w:rPr>
          <w:rFonts w:asciiTheme="minorHAnsi" w:eastAsia="Calibri" w:hAnsiTheme="minorHAnsi" w:cstheme="minorHAnsi"/>
          <w:lang w:val="en-US"/>
        </w:rPr>
        <w:t>c</w:t>
      </w:r>
      <w:proofErr w:type="spellStart"/>
      <w:r w:rsidRPr="002A3D72">
        <w:rPr>
          <w:rFonts w:asciiTheme="minorHAnsi" w:eastAsia="Calibri" w:hAnsiTheme="minorHAnsi" w:cstheme="minorHAnsi"/>
        </w:rPr>
        <w:t>ookie</w:t>
      </w:r>
      <w:proofErr w:type="spellEnd"/>
      <w:r w:rsidRPr="002A3D72">
        <w:rPr>
          <w:rFonts w:asciiTheme="minorHAnsi" w:eastAsia="Calibri" w:hAnsiTheme="minorHAnsi" w:cstheme="minorHAnsi"/>
        </w:rPr>
        <w:t>;</w:t>
      </w:r>
    </w:p>
    <w:p w14:paraId="5C57ED2D" w14:textId="77777777" w:rsidR="0046566E" w:rsidRPr="002A3D72" w:rsidRDefault="0046566E" w:rsidP="0046566E">
      <w:pPr>
        <w:numPr>
          <w:ilvl w:val="2"/>
          <w:numId w:val="10"/>
        </w:numPr>
        <w:tabs>
          <w:tab w:val="left" w:pos="0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</w:rPr>
      </w:pPr>
      <w:r w:rsidRPr="002A3D72">
        <w:rPr>
          <w:rFonts w:asciiTheme="minorHAnsi" w:eastAsia="Calibri" w:hAnsiTheme="minorHAnsi" w:cstheme="minorHAnsi"/>
        </w:rPr>
        <w:t>Информация об использовании Сайта Пользователем, собранная при помощи Cookie,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Пользователем и составления отчетов о деятельности Сайта.</w:t>
      </w:r>
    </w:p>
    <w:p w14:paraId="3432C498" w14:textId="77777777" w:rsidR="0046566E" w:rsidRPr="002A3D72" w:rsidRDefault="0046566E" w:rsidP="0046566E">
      <w:pPr>
        <w:numPr>
          <w:ilvl w:val="2"/>
          <w:numId w:val="10"/>
        </w:numPr>
        <w:tabs>
          <w:tab w:val="left" w:pos="0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</w:rPr>
      </w:pPr>
      <w:r w:rsidRPr="002A3D72">
        <w:rPr>
          <w:rFonts w:asciiTheme="minorHAnsi" w:eastAsia="Calibri" w:hAnsiTheme="minorHAnsi" w:cstheme="minorHAnsi"/>
        </w:rPr>
        <w:t>Яндекс обрабатывает полученную информацию в порядке, установленном:</w:t>
      </w:r>
    </w:p>
    <w:p w14:paraId="1AACCE9E" w14:textId="77777777" w:rsidR="0046566E" w:rsidRPr="0046566E" w:rsidRDefault="0046566E" w:rsidP="0046566E">
      <w:pPr>
        <w:numPr>
          <w:ilvl w:val="1"/>
          <w:numId w:val="8"/>
        </w:numPr>
        <w:tabs>
          <w:tab w:val="left" w:pos="284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  <w:color w:val="353535"/>
        </w:rPr>
      </w:pPr>
      <w:r w:rsidRPr="002A3D72">
        <w:rPr>
          <w:rFonts w:asciiTheme="minorHAnsi" w:eastAsia="Calibri" w:hAnsiTheme="minorHAnsi" w:cstheme="minorHAnsi"/>
        </w:rPr>
        <w:t xml:space="preserve">Политикой использования файлов cookie, размещенной в сети Интернет по адресу: </w:t>
      </w:r>
      <w:hyperlink r:id="rId10" w:history="1">
        <w:r w:rsidRPr="0046566E">
          <w:rPr>
            <w:rFonts w:asciiTheme="minorHAnsi" w:eastAsia="Calibri" w:hAnsiTheme="minorHAnsi" w:cstheme="minorHAnsi"/>
            <w:color w:val="0000FF" w:themeColor="hyperlink"/>
            <w:u w:val="single"/>
          </w:rPr>
          <w:t>https://yandex.ru/legal/cookie_policy</w:t>
        </w:r>
      </w:hyperlink>
      <w:r w:rsidRPr="0046566E">
        <w:rPr>
          <w:rFonts w:asciiTheme="minorHAnsi" w:eastAsia="Calibri" w:hAnsiTheme="minorHAnsi" w:cstheme="minorHAnsi"/>
          <w:color w:val="353535"/>
        </w:rPr>
        <w:t xml:space="preserve">; </w:t>
      </w:r>
    </w:p>
    <w:p w14:paraId="727F3D3E" w14:textId="77777777" w:rsidR="0046566E" w:rsidRPr="0046566E" w:rsidRDefault="0046566E" w:rsidP="0046566E">
      <w:pPr>
        <w:numPr>
          <w:ilvl w:val="1"/>
          <w:numId w:val="8"/>
        </w:numPr>
        <w:tabs>
          <w:tab w:val="left" w:pos="284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  <w:color w:val="353535"/>
        </w:rPr>
      </w:pPr>
      <w:proofErr w:type="gramStart"/>
      <w:r w:rsidRPr="002A3D72">
        <w:rPr>
          <w:rFonts w:asciiTheme="minorHAnsi" w:eastAsia="Calibri" w:hAnsiTheme="minorHAnsi" w:cstheme="minorHAnsi"/>
        </w:rPr>
        <w:t>Условиями  использования</w:t>
      </w:r>
      <w:proofErr w:type="gramEnd"/>
      <w:r w:rsidRPr="002A3D72">
        <w:rPr>
          <w:rFonts w:asciiTheme="minorHAnsi" w:eastAsia="Calibri" w:hAnsiTheme="minorHAnsi" w:cstheme="minorHAnsi"/>
        </w:rPr>
        <w:t xml:space="preserve">  </w:t>
      </w:r>
      <w:proofErr w:type="gramStart"/>
      <w:r w:rsidRPr="002A3D72">
        <w:rPr>
          <w:rFonts w:asciiTheme="minorHAnsi" w:eastAsia="Calibri" w:hAnsiTheme="minorHAnsi" w:cstheme="minorHAnsi"/>
        </w:rPr>
        <w:t>сервиса  «</w:t>
      </w:r>
      <w:proofErr w:type="gramEnd"/>
      <w:r w:rsidRPr="002A3D72">
        <w:rPr>
          <w:rFonts w:asciiTheme="minorHAnsi" w:eastAsia="Calibri" w:hAnsiTheme="minorHAnsi" w:cstheme="minorHAnsi"/>
        </w:rPr>
        <w:t>Яндекс.Метрика</w:t>
      </w:r>
      <w:proofErr w:type="gramStart"/>
      <w:r w:rsidRPr="002A3D72">
        <w:rPr>
          <w:rFonts w:asciiTheme="minorHAnsi" w:eastAsia="Calibri" w:hAnsiTheme="minorHAnsi" w:cstheme="minorHAnsi"/>
        </w:rPr>
        <w:t>»,  размещенными</w:t>
      </w:r>
      <w:proofErr w:type="gramEnd"/>
      <w:r w:rsidRPr="002A3D72">
        <w:rPr>
          <w:rFonts w:asciiTheme="minorHAnsi" w:eastAsia="Calibri" w:hAnsiTheme="minorHAnsi" w:cstheme="minorHAnsi"/>
        </w:rPr>
        <w:t xml:space="preserve">  </w:t>
      </w:r>
      <w:proofErr w:type="gramStart"/>
      <w:r w:rsidRPr="002A3D72">
        <w:rPr>
          <w:rFonts w:asciiTheme="minorHAnsi" w:eastAsia="Calibri" w:hAnsiTheme="minorHAnsi" w:cstheme="minorHAnsi"/>
        </w:rPr>
        <w:t>в  сети</w:t>
      </w:r>
      <w:proofErr w:type="gramEnd"/>
      <w:r w:rsidRPr="002A3D72">
        <w:rPr>
          <w:rFonts w:asciiTheme="minorHAnsi" w:eastAsia="Calibri" w:hAnsiTheme="minorHAnsi" w:cstheme="minorHAnsi"/>
        </w:rPr>
        <w:t xml:space="preserve"> Интернет по адресу: </w:t>
      </w:r>
      <w:hyperlink r:id="rId11" w:history="1">
        <w:r w:rsidRPr="0046566E">
          <w:rPr>
            <w:rFonts w:asciiTheme="minorHAnsi" w:eastAsia="Calibri" w:hAnsiTheme="minorHAnsi" w:cstheme="minorHAnsi"/>
            <w:color w:val="0000FF" w:themeColor="hyperlink"/>
            <w:u w:val="single"/>
          </w:rPr>
          <w:t>https://yandex.ru/legal/metrica_termsofuse</w:t>
        </w:r>
      </w:hyperlink>
      <w:r w:rsidRPr="0046566E">
        <w:rPr>
          <w:rFonts w:asciiTheme="minorHAnsi" w:eastAsia="Calibri" w:hAnsiTheme="minorHAnsi" w:cstheme="minorHAnsi"/>
          <w:color w:val="353535"/>
        </w:rPr>
        <w:t xml:space="preserve">; </w:t>
      </w:r>
    </w:p>
    <w:p w14:paraId="165D560F" w14:textId="77777777" w:rsidR="0046566E" w:rsidRPr="0046566E" w:rsidRDefault="0046566E" w:rsidP="0046566E">
      <w:pPr>
        <w:numPr>
          <w:ilvl w:val="1"/>
          <w:numId w:val="8"/>
        </w:numPr>
        <w:tabs>
          <w:tab w:val="left" w:pos="284"/>
        </w:tabs>
        <w:spacing w:line="276" w:lineRule="auto"/>
        <w:ind w:left="0" w:right="-29" w:firstLine="284"/>
        <w:jc w:val="both"/>
        <w:rPr>
          <w:rFonts w:asciiTheme="minorHAnsi" w:eastAsia="Calibri" w:hAnsiTheme="minorHAnsi" w:cstheme="minorHAnsi"/>
          <w:color w:val="353535"/>
        </w:rPr>
      </w:pPr>
      <w:r w:rsidRPr="002A3D72">
        <w:rPr>
          <w:rFonts w:asciiTheme="minorHAnsi" w:eastAsia="Calibri" w:hAnsiTheme="minorHAnsi" w:cstheme="minorHAnsi"/>
        </w:rPr>
        <w:t xml:space="preserve">Политикой конфиденциальности, размещенной в сети Интернет по адресу: </w:t>
      </w:r>
      <w:hyperlink r:id="rId12" w:history="1">
        <w:r w:rsidRPr="0046566E">
          <w:rPr>
            <w:rFonts w:asciiTheme="minorHAnsi" w:eastAsia="Calibri" w:hAnsiTheme="minorHAnsi" w:cstheme="minorHAnsi"/>
            <w:color w:val="0000FF" w:themeColor="hyperlink"/>
            <w:u w:val="single"/>
          </w:rPr>
          <w:t>https://yandex.ru/legal/confidential</w:t>
        </w:r>
      </w:hyperlink>
      <w:r w:rsidRPr="0046566E">
        <w:rPr>
          <w:rFonts w:asciiTheme="minorHAnsi" w:eastAsia="Calibri" w:hAnsiTheme="minorHAnsi" w:cstheme="minorHAnsi"/>
          <w:color w:val="353535"/>
        </w:rPr>
        <w:t xml:space="preserve">. </w:t>
      </w:r>
    </w:p>
    <w:p w14:paraId="15BB2B88" w14:textId="77777777" w:rsidR="008A0B6F" w:rsidRPr="0046566E" w:rsidRDefault="008A0B6F" w:rsidP="0046566E">
      <w:pPr>
        <w:pStyle w:val="a4"/>
        <w:tabs>
          <w:tab w:val="left" w:pos="0"/>
        </w:tabs>
        <w:spacing w:line="276" w:lineRule="auto"/>
        <w:ind w:left="284" w:right="-29" w:firstLine="0"/>
        <w:jc w:val="both"/>
        <w:rPr>
          <w:rFonts w:asciiTheme="minorHAnsi" w:eastAsia="Calibri" w:hAnsiTheme="minorHAnsi" w:cstheme="minorHAnsi"/>
          <w:color w:val="353535"/>
        </w:rPr>
      </w:pPr>
    </w:p>
    <w:p w14:paraId="4881CF15" w14:textId="77777777" w:rsidR="000C4F02" w:rsidRPr="002A3D72" w:rsidRDefault="00866885" w:rsidP="0046566E">
      <w:pPr>
        <w:pStyle w:val="1"/>
        <w:numPr>
          <w:ilvl w:val="0"/>
          <w:numId w:val="3"/>
        </w:numPr>
        <w:tabs>
          <w:tab w:val="left" w:pos="463"/>
        </w:tabs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3D72">
        <w:rPr>
          <w:rFonts w:asciiTheme="minorHAnsi" w:hAnsiTheme="minorHAnsi" w:cstheme="minorHAnsi"/>
          <w:b/>
          <w:sz w:val="24"/>
          <w:szCs w:val="24"/>
        </w:rPr>
        <w:t>Срок</w:t>
      </w:r>
      <w:r w:rsidRPr="002A3D7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A3D72">
        <w:rPr>
          <w:rFonts w:asciiTheme="minorHAnsi" w:hAnsiTheme="minorHAnsi" w:cstheme="minorHAnsi"/>
          <w:b/>
          <w:sz w:val="24"/>
          <w:szCs w:val="24"/>
        </w:rPr>
        <w:t>хранения</w:t>
      </w:r>
      <w:r w:rsidRPr="002A3D7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A3D72">
        <w:rPr>
          <w:rFonts w:asciiTheme="minorHAnsi" w:hAnsiTheme="minorHAnsi" w:cstheme="minorHAnsi"/>
          <w:b/>
          <w:sz w:val="24"/>
          <w:szCs w:val="24"/>
        </w:rPr>
        <w:t xml:space="preserve">файлов </w:t>
      </w:r>
      <w:r w:rsidRPr="002A3D72">
        <w:rPr>
          <w:rFonts w:asciiTheme="minorHAnsi" w:hAnsiTheme="minorHAnsi" w:cstheme="minorHAnsi"/>
          <w:b/>
          <w:spacing w:val="-2"/>
          <w:sz w:val="24"/>
          <w:szCs w:val="24"/>
        </w:rPr>
        <w:t>cookie</w:t>
      </w:r>
    </w:p>
    <w:p w14:paraId="36F227D4" w14:textId="77777777" w:rsidR="00824DE6" w:rsidRPr="002A3D72" w:rsidRDefault="00824DE6" w:rsidP="0046566E">
      <w:pPr>
        <w:pStyle w:val="a3"/>
        <w:numPr>
          <w:ilvl w:val="1"/>
          <w:numId w:val="12"/>
        </w:numPr>
        <w:spacing w:before="5"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Некоторые файлы cookie активны с момента входа Пользователя на сайт и действуют до завершения текущей сессии браузера. После закрытия браузера они становятся ненужными и автоматически удаляются. Эти файлы называются «сеансовыми».</w:t>
      </w:r>
    </w:p>
    <w:p w14:paraId="02EEC9A2" w14:textId="77777777" w:rsidR="00824DE6" w:rsidRPr="002A3D72" w:rsidRDefault="00824DE6" w:rsidP="0046566E">
      <w:pPr>
        <w:pStyle w:val="a3"/>
        <w:numPr>
          <w:ilvl w:val="1"/>
          <w:numId w:val="12"/>
        </w:numPr>
        <w:spacing w:before="5"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 xml:space="preserve">Другие файлы cookie хранятся на устройстве Пользователя и существуют между сессиями браузера, то есть они не исчезают вместе с закрытием браузера. Они называются «постоянными». Время хранения постоянных файлов cookie может различаться. </w:t>
      </w:r>
      <w:r w:rsidR="008A0B6F" w:rsidRPr="002A3D72">
        <w:rPr>
          <w:rFonts w:asciiTheme="minorHAnsi" w:hAnsiTheme="minorHAnsi" w:cstheme="minorHAnsi"/>
          <w:sz w:val="22"/>
          <w:szCs w:val="22"/>
        </w:rPr>
        <w:t>Оператор</w:t>
      </w:r>
      <w:r w:rsidRPr="002A3D72">
        <w:rPr>
          <w:rFonts w:asciiTheme="minorHAnsi" w:hAnsiTheme="minorHAnsi" w:cstheme="minorHAnsi"/>
          <w:sz w:val="22"/>
          <w:szCs w:val="22"/>
        </w:rPr>
        <w:t xml:space="preserve"> и сторонние компании применя</w:t>
      </w:r>
      <w:r w:rsidR="003B18CF" w:rsidRPr="002A3D72">
        <w:rPr>
          <w:rFonts w:asciiTheme="minorHAnsi" w:hAnsiTheme="minorHAnsi" w:cstheme="minorHAnsi"/>
          <w:sz w:val="22"/>
          <w:szCs w:val="22"/>
        </w:rPr>
        <w:t>ют</w:t>
      </w:r>
      <w:r w:rsidRPr="002A3D72">
        <w:rPr>
          <w:rFonts w:asciiTheme="minorHAnsi" w:hAnsiTheme="minorHAnsi" w:cstheme="minorHAnsi"/>
          <w:sz w:val="22"/>
          <w:szCs w:val="22"/>
        </w:rPr>
        <w:t xml:space="preserve"> постоянные файлы cookie для различных целей: например, для определения частоты посещений </w:t>
      </w:r>
      <w:r w:rsidR="003B18CF" w:rsidRPr="002A3D72">
        <w:rPr>
          <w:rFonts w:asciiTheme="minorHAnsi" w:hAnsiTheme="minorHAnsi" w:cstheme="minorHAnsi"/>
          <w:sz w:val="22"/>
          <w:szCs w:val="22"/>
        </w:rPr>
        <w:t xml:space="preserve">Пользователями </w:t>
      </w:r>
      <w:r w:rsidRPr="002A3D72">
        <w:rPr>
          <w:rFonts w:asciiTheme="minorHAnsi" w:hAnsiTheme="minorHAnsi" w:cstheme="minorHAnsi"/>
          <w:sz w:val="22"/>
          <w:szCs w:val="22"/>
        </w:rPr>
        <w:t>сайтов, анализа изменений в использовании ресурса со временем и оценки эффективности рекламных мероприятий.</w:t>
      </w:r>
    </w:p>
    <w:p w14:paraId="1DBA089F" w14:textId="77777777" w:rsidR="00824DE6" w:rsidRPr="002A3D72" w:rsidRDefault="00824DE6" w:rsidP="0046566E">
      <w:pPr>
        <w:pStyle w:val="a3"/>
        <w:numPr>
          <w:ilvl w:val="1"/>
          <w:numId w:val="12"/>
        </w:numPr>
        <w:spacing w:before="5"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 xml:space="preserve">Файлы cookie могут устанавливаться на устройстве </w:t>
      </w:r>
      <w:r w:rsidR="003B18CF" w:rsidRPr="002A3D72">
        <w:rPr>
          <w:rFonts w:asciiTheme="minorHAnsi" w:hAnsiTheme="minorHAnsi" w:cstheme="minorHAnsi"/>
          <w:sz w:val="22"/>
          <w:szCs w:val="22"/>
        </w:rPr>
        <w:t xml:space="preserve">Пользователя </w:t>
      </w:r>
      <w:r w:rsidR="008A0B6F" w:rsidRPr="002A3D72">
        <w:rPr>
          <w:rFonts w:asciiTheme="minorHAnsi" w:hAnsiTheme="minorHAnsi" w:cstheme="minorHAnsi"/>
          <w:sz w:val="22"/>
          <w:szCs w:val="22"/>
        </w:rPr>
        <w:t>Оператором</w:t>
      </w:r>
      <w:r w:rsidRPr="002A3D72">
        <w:rPr>
          <w:rFonts w:asciiTheme="minorHAnsi" w:hAnsiTheme="minorHAnsi" w:cstheme="minorHAnsi"/>
          <w:sz w:val="22"/>
          <w:szCs w:val="22"/>
        </w:rPr>
        <w:t xml:space="preserve"> сайта и называются «собственными». Некоторые из них могут устанавливаться другими операторами, их называют «файлами третьих лиц».</w:t>
      </w:r>
    </w:p>
    <w:p w14:paraId="04E97B28" w14:textId="77777777" w:rsidR="003B18CF" w:rsidRPr="002A3D72" w:rsidRDefault="003B18CF" w:rsidP="0046566E">
      <w:pPr>
        <w:pStyle w:val="a3"/>
        <w:spacing w:before="5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266B47" w14:textId="77777777" w:rsidR="0046566E" w:rsidRPr="002A3D72" w:rsidRDefault="0046566E" w:rsidP="0046566E">
      <w:pPr>
        <w:pStyle w:val="1"/>
        <w:numPr>
          <w:ilvl w:val="0"/>
          <w:numId w:val="3"/>
        </w:numPr>
        <w:tabs>
          <w:tab w:val="left" w:pos="463"/>
        </w:tabs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3D72">
        <w:rPr>
          <w:rFonts w:asciiTheme="minorHAnsi" w:hAnsiTheme="minorHAnsi" w:cstheme="minorHAnsi"/>
          <w:b/>
          <w:sz w:val="24"/>
          <w:szCs w:val="24"/>
        </w:rPr>
        <w:t>Использование</w:t>
      </w:r>
      <w:r w:rsidRPr="002A3D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A3D72">
        <w:rPr>
          <w:rFonts w:asciiTheme="minorHAnsi" w:hAnsiTheme="minorHAnsi" w:cstheme="minorHAnsi"/>
          <w:b/>
          <w:sz w:val="24"/>
          <w:szCs w:val="24"/>
        </w:rPr>
        <w:t>веб-трекинга</w:t>
      </w:r>
      <w:r w:rsidRPr="002A3D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A3D72">
        <w:rPr>
          <w:rFonts w:asciiTheme="minorHAnsi" w:hAnsiTheme="minorHAnsi" w:cstheme="minorHAnsi"/>
          <w:b/>
          <w:sz w:val="24"/>
          <w:szCs w:val="24"/>
        </w:rPr>
        <w:t>и</w:t>
      </w:r>
      <w:r w:rsidRPr="002A3D7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A3D72">
        <w:rPr>
          <w:rFonts w:asciiTheme="minorHAnsi" w:hAnsiTheme="minorHAnsi" w:cstheme="minorHAnsi"/>
          <w:b/>
          <w:sz w:val="24"/>
          <w:szCs w:val="24"/>
        </w:rPr>
        <w:t>cookie-</w:t>
      </w:r>
      <w:r w:rsidRPr="002A3D72">
        <w:rPr>
          <w:rFonts w:asciiTheme="minorHAnsi" w:hAnsiTheme="minorHAnsi" w:cstheme="minorHAnsi"/>
          <w:b/>
          <w:spacing w:val="-2"/>
          <w:sz w:val="24"/>
          <w:szCs w:val="24"/>
        </w:rPr>
        <w:t>файлов</w:t>
      </w:r>
    </w:p>
    <w:p w14:paraId="38EE29AE" w14:textId="77777777" w:rsidR="0046566E" w:rsidRPr="002A3D72" w:rsidRDefault="0046566E" w:rsidP="0046566E">
      <w:pPr>
        <w:pStyle w:val="a3"/>
        <w:numPr>
          <w:ilvl w:val="1"/>
          <w:numId w:val="14"/>
        </w:numPr>
        <w:spacing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Оператор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использует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программное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обеспечение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для</w:t>
      </w:r>
      <w:r w:rsidRPr="002A3D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определения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числа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pacing w:val="-2"/>
          <w:sz w:val="22"/>
          <w:szCs w:val="22"/>
        </w:rPr>
        <w:t xml:space="preserve">Пользователей, </w:t>
      </w:r>
      <w:r w:rsidRPr="002A3D72">
        <w:rPr>
          <w:rFonts w:asciiTheme="minorHAnsi" w:hAnsiTheme="minorHAnsi" w:cstheme="minorHAnsi"/>
          <w:sz w:val="22"/>
          <w:szCs w:val="22"/>
        </w:rPr>
        <w:t>посещающих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Сайт,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регулярности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посещения.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Оператор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не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использует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программы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для сбора персональных данных или IP-адресов отдельных лиц. Данные используются исключительно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анонимным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образом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в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сводной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форме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в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статистических</w:t>
      </w:r>
      <w:r w:rsidRPr="002A3D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целях,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а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также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для разработки Сайта.</w:t>
      </w:r>
    </w:p>
    <w:p w14:paraId="23C1DC78" w14:textId="77777777" w:rsidR="0046566E" w:rsidRPr="002A3D72" w:rsidRDefault="0046566E" w:rsidP="0046566E">
      <w:pPr>
        <w:pStyle w:val="a3"/>
        <w:spacing w:before="5"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F339C6B" w14:textId="77777777" w:rsidR="0046566E" w:rsidRPr="002A3D72" w:rsidRDefault="0046566E" w:rsidP="0046566E">
      <w:pPr>
        <w:pStyle w:val="2"/>
        <w:numPr>
          <w:ilvl w:val="1"/>
          <w:numId w:val="14"/>
        </w:numPr>
        <w:spacing w:before="1" w:line="276" w:lineRule="auto"/>
        <w:ind w:left="0" w:firstLine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A3D72">
        <w:rPr>
          <w:rFonts w:asciiTheme="minorHAnsi" w:hAnsiTheme="minorHAnsi" w:cstheme="minorHAnsi"/>
          <w:b w:val="0"/>
          <w:sz w:val="22"/>
          <w:szCs w:val="22"/>
        </w:rPr>
        <w:t>Существует</w:t>
      </w:r>
      <w:r w:rsidRPr="002A3D72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b w:val="0"/>
          <w:sz w:val="22"/>
          <w:szCs w:val="22"/>
        </w:rPr>
        <w:t>исключение:</w:t>
      </w:r>
      <w:r w:rsidRPr="002A3D72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b w:val="0"/>
          <w:sz w:val="22"/>
          <w:szCs w:val="22"/>
        </w:rPr>
        <w:t>Cookie-файлы</w:t>
      </w:r>
      <w:r w:rsidRPr="002A3D72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b w:val="0"/>
          <w:spacing w:val="-2"/>
          <w:sz w:val="22"/>
          <w:szCs w:val="22"/>
        </w:rPr>
        <w:t>«Яндекс.Метрика».</w:t>
      </w:r>
    </w:p>
    <w:p w14:paraId="5A0490E2" w14:textId="77777777" w:rsidR="0046566E" w:rsidRPr="002A3D72" w:rsidRDefault="0046566E" w:rsidP="0046566E">
      <w:pPr>
        <w:pStyle w:val="a3"/>
        <w:spacing w:line="276" w:lineRule="auto"/>
        <w:ind w:left="0" w:right="371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Cookie-файлы «Яндекс.Метрика» могут использоваться в небольшом объеме. Эти cookie-файлы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используют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IP-адрес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для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распознавания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пользователя,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однако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не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проводят персональную идентификацию. Другими словами, информация собирается анонимно. Cookie-файлы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собирают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информацию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о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том,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как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Пользователи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используют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Сайт,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 xml:space="preserve">затем эти сведения используются для составления отчетов и помогают Оператору Сайта. </w:t>
      </w:r>
    </w:p>
    <w:p w14:paraId="7C370A09" w14:textId="77777777" w:rsidR="0046566E" w:rsidRPr="002A3D72" w:rsidRDefault="0046566E" w:rsidP="0046566E">
      <w:pPr>
        <w:pStyle w:val="a3"/>
        <w:spacing w:before="4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688F699" w14:textId="77777777" w:rsidR="0046566E" w:rsidRPr="002A3D72" w:rsidRDefault="0046566E" w:rsidP="0046566E">
      <w:pPr>
        <w:pStyle w:val="2"/>
        <w:numPr>
          <w:ilvl w:val="0"/>
          <w:numId w:val="14"/>
        </w:numPr>
        <w:spacing w:line="276" w:lineRule="auto"/>
        <w:ind w:left="0" w:firstLine="0"/>
        <w:jc w:val="center"/>
        <w:rPr>
          <w:rFonts w:asciiTheme="minorHAnsi" w:hAnsiTheme="minorHAnsi" w:cstheme="minorHAnsi"/>
        </w:rPr>
      </w:pPr>
      <w:r w:rsidRPr="002A3D72">
        <w:rPr>
          <w:rFonts w:asciiTheme="minorHAnsi" w:hAnsiTheme="minorHAnsi" w:cstheme="minorHAnsi"/>
          <w:spacing w:val="-2"/>
        </w:rPr>
        <w:t>Веб-маяки</w:t>
      </w:r>
    </w:p>
    <w:p w14:paraId="2F694B30" w14:textId="77777777" w:rsidR="0046566E" w:rsidRPr="002A3D72" w:rsidRDefault="0046566E" w:rsidP="0046566E">
      <w:pPr>
        <w:pStyle w:val="a3"/>
        <w:numPr>
          <w:ilvl w:val="1"/>
          <w:numId w:val="14"/>
        </w:numPr>
        <w:spacing w:line="276" w:lineRule="auto"/>
        <w:ind w:left="0" w:right="183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Мы используем аналитические веб-службу Яндекс.Метрика, которая помогает понять, как люди пользуются Сайтом, и тем самым обеспечить их релевантность, удобство использования и актуальность информационного наполнения. Эти службы пользуются такими технологиями сбора данных, как веб-маяки. Веб-маяки — небольшие электронные изображения,</w:t>
      </w:r>
      <w:r w:rsidRPr="002A3D7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которые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размещают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cookie-файлы,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подсчитывают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число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посещений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 оценивают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показатели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использования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эффективность</w:t>
      </w:r>
      <w:r w:rsidRPr="002A3D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использования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веб-сайта.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В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 xml:space="preserve">свою очередь, эти сведения помогают нам понять, какая </w:t>
      </w:r>
      <w:r w:rsidRPr="002A3D72">
        <w:rPr>
          <w:rFonts w:asciiTheme="minorHAnsi" w:hAnsiTheme="minorHAnsi" w:cstheme="minorHAnsi"/>
          <w:sz w:val="22"/>
          <w:szCs w:val="22"/>
        </w:rPr>
        <w:lastRenderedPageBreak/>
        <w:t>информация интересует посетителей наших сайтов, и предоставить индивидуализированное наполнение Сайта.</w:t>
      </w:r>
    </w:p>
    <w:p w14:paraId="757630B9" w14:textId="77777777" w:rsidR="0046566E" w:rsidRPr="002A3D72" w:rsidRDefault="0046566E" w:rsidP="0046566E">
      <w:pPr>
        <w:pStyle w:val="a3"/>
        <w:numPr>
          <w:ilvl w:val="1"/>
          <w:numId w:val="14"/>
        </w:numPr>
        <w:spacing w:line="276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A3D72">
        <w:rPr>
          <w:rFonts w:asciiTheme="minorHAnsi" w:hAnsiTheme="minorHAnsi" w:cstheme="minorHAnsi"/>
          <w:sz w:val="22"/>
          <w:szCs w:val="22"/>
        </w:rPr>
        <w:t>Веб-маяки</w:t>
      </w:r>
      <w:r w:rsidRPr="002A3D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анонимны,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не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содержат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</w:t>
      </w:r>
      <w:r w:rsidRPr="002A3D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не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собирают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идентифицирующую</w:t>
      </w:r>
      <w:r w:rsidRPr="002A3D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z w:val="22"/>
          <w:szCs w:val="22"/>
        </w:rPr>
        <w:t>Пользователя</w:t>
      </w:r>
      <w:r w:rsidRPr="002A3D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3D72">
        <w:rPr>
          <w:rFonts w:asciiTheme="minorHAnsi" w:hAnsiTheme="minorHAnsi" w:cstheme="minorHAnsi"/>
          <w:spacing w:val="-2"/>
          <w:sz w:val="22"/>
          <w:szCs w:val="22"/>
        </w:rPr>
        <w:t>информацию.</w:t>
      </w:r>
    </w:p>
    <w:p w14:paraId="52382390" w14:textId="77777777" w:rsidR="000C4F02" w:rsidRPr="002A3D72" w:rsidRDefault="000C4F02" w:rsidP="0046566E">
      <w:pPr>
        <w:pStyle w:val="a3"/>
        <w:spacing w:before="4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EB93CFA" w14:textId="77777777" w:rsidR="008A0B6F" w:rsidRPr="002A3D72" w:rsidRDefault="008A0B6F" w:rsidP="0046566E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ind w:left="0" w:firstLine="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3D72">
        <w:rPr>
          <w:rFonts w:asciiTheme="minorHAnsi" w:hAnsiTheme="minorHAnsi" w:cstheme="minorHAnsi"/>
          <w:b/>
          <w:sz w:val="24"/>
          <w:szCs w:val="24"/>
        </w:rPr>
        <w:t>Реквизиты Оператора</w:t>
      </w:r>
    </w:p>
    <w:p w14:paraId="336531B7" w14:textId="77777777" w:rsidR="009330F2" w:rsidRPr="009330F2" w:rsidRDefault="009330F2" w:rsidP="009330F2">
      <w:pPr>
        <w:pStyle w:val="a4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  <w:b/>
        </w:rPr>
      </w:pPr>
      <w:r w:rsidRPr="009330F2">
        <w:rPr>
          <w:rFonts w:asciiTheme="minorHAnsi" w:hAnsiTheme="minorHAnsi" w:cstheme="minorHAnsi"/>
          <w:b/>
        </w:rPr>
        <w:t>ООО «</w:t>
      </w:r>
      <w:proofErr w:type="spellStart"/>
      <w:r w:rsidRPr="009330F2">
        <w:rPr>
          <w:rFonts w:asciiTheme="minorHAnsi" w:hAnsiTheme="minorHAnsi" w:cstheme="minorHAnsi"/>
          <w:b/>
        </w:rPr>
        <w:t>Тверьстроймаш</w:t>
      </w:r>
      <w:proofErr w:type="spellEnd"/>
      <w:r w:rsidRPr="009330F2">
        <w:rPr>
          <w:rFonts w:asciiTheme="minorHAnsi" w:hAnsiTheme="minorHAnsi" w:cstheme="minorHAnsi"/>
          <w:b/>
        </w:rPr>
        <w:t>»</w:t>
      </w:r>
    </w:p>
    <w:p w14:paraId="4C310CBA" w14:textId="77777777" w:rsidR="009330F2" w:rsidRPr="009330F2" w:rsidRDefault="009330F2" w:rsidP="009330F2">
      <w:pPr>
        <w:pStyle w:val="a4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</w:rPr>
        <w:t xml:space="preserve">ИНН/КПП 6901071569/695001001, </w:t>
      </w:r>
    </w:p>
    <w:p w14:paraId="10C20DD8" w14:textId="77777777" w:rsidR="009330F2" w:rsidRDefault="009330F2" w:rsidP="009330F2">
      <w:pPr>
        <w:pStyle w:val="a4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</w:rPr>
        <w:t>ОГРН 1056900024092,</w:t>
      </w:r>
    </w:p>
    <w:p w14:paraId="7F99DBE0" w14:textId="77777777" w:rsidR="00296653" w:rsidRPr="00296653" w:rsidRDefault="00296653" w:rsidP="00296653">
      <w:pPr>
        <w:pStyle w:val="a4"/>
        <w:tabs>
          <w:tab w:val="left" w:pos="-142"/>
        </w:tabs>
        <w:spacing w:line="276" w:lineRule="auto"/>
        <w:ind w:left="142" w:right="-29"/>
        <w:rPr>
          <w:rFonts w:asciiTheme="minorHAnsi" w:hAnsiTheme="minorHAnsi" w:cstheme="minorHAnsi"/>
        </w:rPr>
      </w:pPr>
      <w:r w:rsidRPr="00296653">
        <w:rPr>
          <w:rFonts w:asciiTheme="minorHAnsi" w:hAnsiTheme="minorHAnsi" w:cstheme="minorHAnsi"/>
        </w:rPr>
        <w:t>Юридический и фактический адрес: 170040, г. Тверь, Старицкое шоссе, д.30,</w:t>
      </w:r>
    </w:p>
    <w:p w14:paraId="4C951A5C" w14:textId="77777777" w:rsidR="009330F2" w:rsidRPr="009330F2" w:rsidRDefault="009330F2" w:rsidP="009330F2">
      <w:pPr>
        <w:pStyle w:val="a4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</w:rPr>
        <w:t>р</w:t>
      </w:r>
      <w:r w:rsidRPr="009330F2">
        <w:rPr>
          <w:rFonts w:asciiTheme="minorHAnsi" w:hAnsiTheme="minorHAnsi" w:cstheme="minorHAnsi"/>
          <w:lang w:val="x-none"/>
        </w:rPr>
        <w:t>/с 4070281080000000137</w:t>
      </w:r>
      <w:r w:rsidRPr="009330F2">
        <w:rPr>
          <w:rFonts w:asciiTheme="minorHAnsi" w:hAnsiTheme="minorHAnsi" w:cstheme="minorHAnsi"/>
        </w:rPr>
        <w:t>6 в банке АО «Райффайзенбанк» г. Москва,</w:t>
      </w:r>
    </w:p>
    <w:p w14:paraId="0F210A2D" w14:textId="77777777" w:rsidR="009330F2" w:rsidRPr="009330F2" w:rsidRDefault="009330F2" w:rsidP="009330F2">
      <w:pPr>
        <w:pStyle w:val="a4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  <w:lang w:val="x-none"/>
        </w:rPr>
        <w:t>БИК 044525700</w:t>
      </w:r>
      <w:r w:rsidRPr="009330F2">
        <w:rPr>
          <w:rFonts w:asciiTheme="minorHAnsi" w:hAnsiTheme="minorHAnsi" w:cstheme="minorHAnsi"/>
        </w:rPr>
        <w:t>,</w:t>
      </w:r>
    </w:p>
    <w:p w14:paraId="01901028" w14:textId="77777777" w:rsidR="009330F2" w:rsidRPr="009330F2" w:rsidRDefault="009330F2" w:rsidP="009330F2">
      <w:pPr>
        <w:pStyle w:val="a4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  <w:lang w:val="x-none"/>
        </w:rPr>
        <w:t>к/с 30101810200000000700</w:t>
      </w:r>
      <w:r w:rsidRPr="009330F2">
        <w:rPr>
          <w:rFonts w:asciiTheme="minorHAnsi" w:hAnsiTheme="minorHAnsi" w:cstheme="minorHAnsi"/>
        </w:rPr>
        <w:t>.</w:t>
      </w:r>
    </w:p>
    <w:p w14:paraId="0EC87DAA" w14:textId="77777777" w:rsidR="009330F2" w:rsidRPr="009330F2" w:rsidRDefault="009330F2" w:rsidP="009330F2">
      <w:pPr>
        <w:pStyle w:val="a4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</w:rPr>
        <w:t>Телефоны:</w:t>
      </w:r>
      <w:r w:rsidRPr="009330F2">
        <w:rPr>
          <w:rFonts w:asciiTheme="minorHAnsi" w:hAnsiTheme="minorHAnsi" w:cstheme="minorHAnsi"/>
        </w:rPr>
        <w:tab/>
        <w:t>Общий +7 (4822) 736-600,</w:t>
      </w:r>
    </w:p>
    <w:p w14:paraId="3C899FE7" w14:textId="77777777" w:rsidR="009330F2" w:rsidRPr="009330F2" w:rsidRDefault="009330F2" w:rsidP="009330F2">
      <w:pPr>
        <w:pStyle w:val="a4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</w:rPr>
        <w:t>Отдел продаж +7 (4822) 735-735</w:t>
      </w:r>
    </w:p>
    <w:p w14:paraId="06C8284A" w14:textId="77777777" w:rsidR="009330F2" w:rsidRPr="009330F2" w:rsidRDefault="009330F2" w:rsidP="009330F2">
      <w:pPr>
        <w:pStyle w:val="a4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</w:rPr>
        <w:t>Отдел закупок +7 (4822) 736-800</w:t>
      </w:r>
    </w:p>
    <w:p w14:paraId="47BE6611" w14:textId="77777777" w:rsidR="009330F2" w:rsidRPr="009330F2" w:rsidRDefault="009330F2" w:rsidP="009330F2">
      <w:pPr>
        <w:pStyle w:val="a4"/>
        <w:tabs>
          <w:tab w:val="left" w:pos="-142"/>
        </w:tabs>
        <w:spacing w:line="276" w:lineRule="auto"/>
        <w:ind w:left="142" w:right="-29"/>
        <w:jc w:val="both"/>
        <w:rPr>
          <w:rFonts w:asciiTheme="minorHAnsi" w:hAnsiTheme="minorHAnsi" w:cstheme="minorHAnsi"/>
        </w:rPr>
      </w:pPr>
      <w:r w:rsidRPr="009330F2">
        <w:rPr>
          <w:rFonts w:asciiTheme="minorHAnsi" w:hAnsiTheme="minorHAnsi" w:cstheme="minorHAnsi"/>
          <w:lang w:val="en-US"/>
        </w:rPr>
        <w:t>E</w:t>
      </w:r>
      <w:r w:rsidRPr="009330F2">
        <w:rPr>
          <w:rFonts w:asciiTheme="minorHAnsi" w:hAnsiTheme="minorHAnsi" w:cstheme="minorHAnsi"/>
        </w:rPr>
        <w:t>-</w:t>
      </w:r>
      <w:r w:rsidRPr="009330F2">
        <w:rPr>
          <w:rFonts w:asciiTheme="minorHAnsi" w:hAnsiTheme="minorHAnsi" w:cstheme="minorHAnsi"/>
          <w:lang w:val="en-US"/>
        </w:rPr>
        <w:t>mail</w:t>
      </w:r>
      <w:r w:rsidRPr="009330F2">
        <w:rPr>
          <w:rFonts w:asciiTheme="minorHAnsi" w:hAnsiTheme="minorHAnsi" w:cstheme="minorHAnsi"/>
        </w:rPr>
        <w:t xml:space="preserve">: </w:t>
      </w:r>
      <w:hyperlink r:id="rId13" w:history="1">
        <w:r w:rsidRPr="009330F2">
          <w:rPr>
            <w:rStyle w:val="a7"/>
            <w:rFonts w:asciiTheme="minorHAnsi" w:hAnsiTheme="minorHAnsi" w:cstheme="minorHAnsi"/>
            <w:lang w:val="en-US"/>
          </w:rPr>
          <w:t>info</w:t>
        </w:r>
        <w:r w:rsidRPr="009330F2">
          <w:rPr>
            <w:rStyle w:val="a7"/>
            <w:rFonts w:asciiTheme="minorHAnsi" w:hAnsiTheme="minorHAnsi" w:cstheme="minorHAnsi"/>
          </w:rPr>
          <w:t>@</w:t>
        </w:r>
        <w:proofErr w:type="spellStart"/>
        <w:r w:rsidRPr="009330F2">
          <w:rPr>
            <w:rStyle w:val="a7"/>
            <w:rFonts w:asciiTheme="minorHAnsi" w:hAnsiTheme="minorHAnsi" w:cstheme="minorHAnsi"/>
            <w:lang w:val="en-US"/>
          </w:rPr>
          <w:t>tverstroymash</w:t>
        </w:r>
        <w:proofErr w:type="spellEnd"/>
        <w:r w:rsidRPr="009330F2">
          <w:rPr>
            <w:rStyle w:val="a7"/>
            <w:rFonts w:asciiTheme="minorHAnsi" w:hAnsiTheme="minorHAnsi" w:cstheme="minorHAnsi"/>
          </w:rPr>
          <w:t>.</w:t>
        </w:r>
        <w:proofErr w:type="spellStart"/>
        <w:r w:rsidRPr="009330F2">
          <w:rPr>
            <w:rStyle w:val="a7"/>
            <w:rFonts w:asciiTheme="minorHAnsi" w:hAnsiTheme="minorHAnsi" w:cstheme="minorHAnsi"/>
            <w:lang w:val="en-US"/>
          </w:rPr>
          <w:t>ru</w:t>
        </w:r>
        <w:proofErr w:type="spellEnd"/>
      </w:hyperlink>
      <w:r w:rsidRPr="009330F2">
        <w:rPr>
          <w:rFonts w:asciiTheme="minorHAnsi" w:hAnsiTheme="minorHAnsi" w:cstheme="minorHAnsi"/>
        </w:rPr>
        <w:t xml:space="preserve"> </w:t>
      </w:r>
    </w:p>
    <w:p w14:paraId="6E5E6314" w14:textId="77777777" w:rsidR="008A0B6F" w:rsidRPr="009330F2" w:rsidRDefault="008A0B6F" w:rsidP="008A0B6F">
      <w:pPr>
        <w:pStyle w:val="a3"/>
        <w:spacing w:before="4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8A0B6F" w:rsidRPr="009330F2" w:rsidSect="0046566E">
      <w:pgSz w:w="11910" w:h="16840"/>
      <w:pgMar w:top="1040" w:right="85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A1F"/>
    <w:multiLevelType w:val="multilevel"/>
    <w:tmpl w:val="184C96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31F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F63A8B"/>
    <w:multiLevelType w:val="multilevel"/>
    <w:tmpl w:val="E93885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0242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024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24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024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24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024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24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024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2429"/>
      </w:rPr>
    </w:lvl>
  </w:abstractNum>
  <w:abstractNum w:abstractNumId="3" w15:restartNumberingAfterBreak="0">
    <w:nsid w:val="1617168C"/>
    <w:multiLevelType w:val="multilevel"/>
    <w:tmpl w:val="CA2689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2024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24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024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24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024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24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024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2429"/>
      </w:rPr>
    </w:lvl>
  </w:abstractNum>
  <w:abstractNum w:abstractNumId="4" w15:restartNumberingAfterBreak="0">
    <w:nsid w:val="18356AC9"/>
    <w:multiLevelType w:val="multilevel"/>
    <w:tmpl w:val="E93885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0242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024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24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024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24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024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24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024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2429"/>
      </w:rPr>
    </w:lvl>
  </w:abstractNum>
  <w:abstractNum w:abstractNumId="5" w15:restartNumberingAfterBreak="0">
    <w:nsid w:val="1E067F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D51E82"/>
    <w:multiLevelType w:val="multilevel"/>
    <w:tmpl w:val="108406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0242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2024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24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024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24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024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24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024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2429"/>
      </w:rPr>
    </w:lvl>
  </w:abstractNum>
  <w:abstractNum w:abstractNumId="7" w15:restartNumberingAfterBreak="0">
    <w:nsid w:val="3EA57B85"/>
    <w:multiLevelType w:val="multilevel"/>
    <w:tmpl w:val="F42255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117CFA"/>
    <w:multiLevelType w:val="hybridMultilevel"/>
    <w:tmpl w:val="533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2887"/>
    <w:multiLevelType w:val="multilevel"/>
    <w:tmpl w:val="E93885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0242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024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24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024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24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024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24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024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2429"/>
      </w:rPr>
    </w:lvl>
  </w:abstractNum>
  <w:abstractNum w:abstractNumId="10" w15:restartNumberingAfterBreak="0">
    <w:nsid w:val="5AA82E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AC135B"/>
    <w:multiLevelType w:val="multilevel"/>
    <w:tmpl w:val="EDC061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49482A"/>
    <w:multiLevelType w:val="multilevel"/>
    <w:tmpl w:val="42341D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D517A9"/>
    <w:multiLevelType w:val="hybridMultilevel"/>
    <w:tmpl w:val="B10A7EE4"/>
    <w:lvl w:ilvl="0" w:tplc="66867898">
      <w:numFmt w:val="bullet"/>
      <w:lvlText w:val=""/>
      <w:lvlJc w:val="left"/>
      <w:pPr>
        <w:ind w:left="59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1" w:tplc="C8BC8D10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2" w:tplc="236A0EEC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3" w:tplc="BDFAD7D8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4" w:tplc="31ECB766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5" w:tplc="38324122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6" w:tplc="0BA87B4C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7" w:tplc="B1BCEE40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A4B0A03E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6876242"/>
    <w:multiLevelType w:val="multilevel"/>
    <w:tmpl w:val="E93885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0242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024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24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024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24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024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24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024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2429"/>
      </w:rPr>
    </w:lvl>
  </w:abstractNum>
  <w:abstractNum w:abstractNumId="15" w15:restartNumberingAfterBreak="0">
    <w:nsid w:val="7B030298"/>
    <w:multiLevelType w:val="multilevel"/>
    <w:tmpl w:val="42341D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8A1AC2"/>
    <w:multiLevelType w:val="hybridMultilevel"/>
    <w:tmpl w:val="833AAE44"/>
    <w:lvl w:ilvl="0" w:tplc="FC5E53D4">
      <w:start w:val="1"/>
      <w:numFmt w:val="decimal"/>
      <w:lvlText w:val="%1."/>
      <w:lvlJc w:val="left"/>
      <w:pPr>
        <w:ind w:left="46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36"/>
        <w:szCs w:val="36"/>
        <w:lang w:val="ru-RU" w:eastAsia="en-US" w:bidi="ar-SA"/>
      </w:rPr>
    </w:lvl>
    <w:lvl w:ilvl="1" w:tplc="6B9E258C">
      <w:numFmt w:val="bullet"/>
      <w:lvlText w:val=""/>
      <w:lvlJc w:val="left"/>
      <w:pPr>
        <w:ind w:left="59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2" w:tplc="B2E48C72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3" w:tplc="84E854E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4" w:tplc="2BA496FE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5" w:tplc="31887DFA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6" w:tplc="83E0ACB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7" w:tplc="A7469396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8" w:tplc="60FE67C6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</w:abstractNum>
  <w:num w:numId="1" w16cid:durableId="226494767">
    <w:abstractNumId w:val="13"/>
  </w:num>
  <w:num w:numId="2" w16cid:durableId="197477022">
    <w:abstractNumId w:val="16"/>
  </w:num>
  <w:num w:numId="3" w16cid:durableId="1230653401">
    <w:abstractNumId w:val="8"/>
  </w:num>
  <w:num w:numId="4" w16cid:durableId="1642268827">
    <w:abstractNumId w:val="10"/>
  </w:num>
  <w:num w:numId="5" w16cid:durableId="2142725733">
    <w:abstractNumId w:val="5"/>
  </w:num>
  <w:num w:numId="6" w16cid:durableId="1817067252">
    <w:abstractNumId w:val="4"/>
  </w:num>
  <w:num w:numId="7" w16cid:durableId="815416927">
    <w:abstractNumId w:val="1"/>
  </w:num>
  <w:num w:numId="8" w16cid:durableId="632517884">
    <w:abstractNumId w:val="7"/>
  </w:num>
  <w:num w:numId="9" w16cid:durableId="1126777442">
    <w:abstractNumId w:val="14"/>
  </w:num>
  <w:num w:numId="10" w16cid:durableId="1113403592">
    <w:abstractNumId w:val="9"/>
  </w:num>
  <w:num w:numId="11" w16cid:durableId="1886866827">
    <w:abstractNumId w:val="2"/>
  </w:num>
  <w:num w:numId="12" w16cid:durableId="1299186103">
    <w:abstractNumId w:val="15"/>
  </w:num>
  <w:num w:numId="13" w16cid:durableId="2118983440">
    <w:abstractNumId w:val="12"/>
  </w:num>
  <w:num w:numId="14" w16cid:durableId="1784155766">
    <w:abstractNumId w:val="3"/>
  </w:num>
  <w:num w:numId="15" w16cid:durableId="1689409179">
    <w:abstractNumId w:val="6"/>
  </w:num>
  <w:num w:numId="16" w16cid:durableId="165557994">
    <w:abstractNumId w:val="11"/>
  </w:num>
  <w:num w:numId="17" w16cid:durableId="147823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02"/>
    <w:rsid w:val="000C4F02"/>
    <w:rsid w:val="00106E7B"/>
    <w:rsid w:val="00296653"/>
    <w:rsid w:val="002A3D72"/>
    <w:rsid w:val="003277AC"/>
    <w:rsid w:val="003B18CF"/>
    <w:rsid w:val="0046566E"/>
    <w:rsid w:val="005B3591"/>
    <w:rsid w:val="00775161"/>
    <w:rsid w:val="007A6CEA"/>
    <w:rsid w:val="007C1C9A"/>
    <w:rsid w:val="00824DE6"/>
    <w:rsid w:val="00866885"/>
    <w:rsid w:val="008A0B6F"/>
    <w:rsid w:val="00901C7F"/>
    <w:rsid w:val="009330F2"/>
    <w:rsid w:val="009F22B3"/>
    <w:rsid w:val="00B379C8"/>
    <w:rsid w:val="00C22B99"/>
    <w:rsid w:val="00CB5AD8"/>
    <w:rsid w:val="00F1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8093"/>
  <w15:docId w15:val="{C85B4D34-CD9B-4B93-AC71-277506B1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3" w:hanging="361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32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59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Book Title"/>
    <w:basedOn w:val="a0"/>
    <w:uiPriority w:val="33"/>
    <w:qFormat/>
    <w:rsid w:val="009F22B3"/>
    <w:rPr>
      <w:b/>
      <w:bCs/>
      <w:smallCaps/>
      <w:spacing w:val="5"/>
    </w:rPr>
  </w:style>
  <w:style w:type="character" w:styleId="a7">
    <w:name w:val="Hyperlink"/>
    <w:basedOn w:val="a0"/>
    <w:uiPriority w:val="99"/>
    <w:unhideWhenUsed/>
    <w:rsid w:val="005B3591"/>
    <w:rPr>
      <w:color w:val="0000FF" w:themeColor="hyperlink"/>
      <w:u w:val="single"/>
    </w:rPr>
  </w:style>
  <w:style w:type="character" w:customStyle="1" w:styleId="a5">
    <w:name w:val="Абзац списка Знак"/>
    <w:basedOn w:val="a0"/>
    <w:link w:val="a4"/>
    <w:uiPriority w:val="34"/>
    <w:rsid w:val="008A0B6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erstroymash.ru/" TargetMode="External"/><Relationship Id="rId13" Type="http://schemas.openxmlformats.org/officeDocument/2006/relationships/hyperlink" Target="mailto:info@tverstroymash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verstroymash.ru/" TargetMode="External"/><Relationship Id="rId12" Type="http://schemas.openxmlformats.org/officeDocument/2006/relationships/hyperlink" Target="https://yandex.ru/legal/confident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erstroymash.ru/" TargetMode="External"/><Relationship Id="rId11" Type="http://schemas.openxmlformats.org/officeDocument/2006/relationships/hyperlink" Target="https://yandex.ru/legal/metrica_termsofuse" TargetMode="External"/><Relationship Id="rId5" Type="http://schemas.openxmlformats.org/officeDocument/2006/relationships/hyperlink" Target="https://tverstroymash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legal/cookies_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erstroymas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Ломатель ноутов</dc:creator>
  <cp:lastModifiedBy>Елена Дубровская</cp:lastModifiedBy>
  <cp:revision>2</cp:revision>
  <dcterms:created xsi:type="dcterms:W3CDTF">2025-07-28T09:55:00Z</dcterms:created>
  <dcterms:modified xsi:type="dcterms:W3CDTF">2025-07-28T09:55:00Z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