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10591" w14:textId="77777777" w:rsidR="004B466D" w:rsidRPr="00463993" w:rsidRDefault="00EB6615" w:rsidP="00220BBD">
      <w:pPr>
        <w:pStyle w:val="a4"/>
        <w:spacing w:before="0" w:line="276" w:lineRule="auto"/>
        <w:ind w:left="0" w:right="-29" w:firstLine="0"/>
        <w:jc w:val="center"/>
        <w:rPr>
          <w:rStyle w:val="a8"/>
          <w:color w:val="17365D" w:themeColor="text2" w:themeShade="BF"/>
        </w:rPr>
      </w:pPr>
      <w:r>
        <w:rPr>
          <w:rStyle w:val="a8"/>
          <w:color w:val="17365D" w:themeColor="text2" w:themeShade="BF"/>
        </w:rPr>
        <w:t xml:space="preserve">Публичная </w:t>
      </w:r>
      <w:r w:rsidR="004B466D" w:rsidRPr="00463993">
        <w:rPr>
          <w:rStyle w:val="a8"/>
          <w:color w:val="17365D" w:themeColor="text2" w:themeShade="BF"/>
        </w:rPr>
        <w:t>о</w:t>
      </w:r>
      <w:r w:rsidR="001832BB" w:rsidRPr="00463993">
        <w:rPr>
          <w:rStyle w:val="a8"/>
          <w:color w:val="17365D" w:themeColor="text2" w:themeShade="BF"/>
        </w:rPr>
        <w:t>ферта</w:t>
      </w:r>
    </w:p>
    <w:p w14:paraId="1D4F7D7F" w14:textId="77777777" w:rsidR="0008751D" w:rsidRPr="00E67484" w:rsidRDefault="001832BB" w:rsidP="00220BBD">
      <w:pPr>
        <w:pStyle w:val="a4"/>
        <w:spacing w:before="0" w:line="276" w:lineRule="auto"/>
        <w:ind w:left="0" w:right="-29" w:firstLine="0"/>
        <w:jc w:val="center"/>
        <w:rPr>
          <w:rFonts w:asciiTheme="minorHAnsi" w:hAnsiTheme="minorHAnsi" w:cstheme="minorHAnsi"/>
          <w:b w:val="0"/>
          <w:color w:val="17365D" w:themeColor="text2" w:themeShade="BF"/>
          <w:sz w:val="24"/>
          <w:szCs w:val="24"/>
        </w:rPr>
      </w:pPr>
      <w:r w:rsidRPr="00E67484">
        <w:rPr>
          <w:rFonts w:asciiTheme="minorHAnsi" w:hAnsiTheme="minorHAnsi" w:cstheme="minorHAnsi"/>
          <w:b w:val="0"/>
          <w:color w:val="17365D" w:themeColor="text2" w:themeShade="BF"/>
          <w:sz w:val="24"/>
          <w:szCs w:val="24"/>
        </w:rPr>
        <w:t xml:space="preserve">для </w:t>
      </w:r>
      <w:r w:rsidR="00D06430">
        <w:rPr>
          <w:rFonts w:asciiTheme="minorHAnsi" w:hAnsiTheme="minorHAnsi" w:cstheme="minorHAnsi"/>
          <w:b w:val="0"/>
          <w:color w:val="17365D" w:themeColor="text2" w:themeShade="BF"/>
          <w:sz w:val="24"/>
          <w:szCs w:val="24"/>
        </w:rPr>
        <w:t>сайта</w:t>
      </w:r>
      <w:r w:rsidR="00EB6615" w:rsidRPr="00E67484">
        <w:rPr>
          <w:rFonts w:asciiTheme="minorHAnsi" w:hAnsiTheme="minorHAnsi" w:cstheme="minorHAnsi"/>
          <w:b w:val="0"/>
          <w:color w:val="17365D" w:themeColor="text2" w:themeShade="BF"/>
          <w:sz w:val="24"/>
          <w:szCs w:val="24"/>
        </w:rPr>
        <w:t xml:space="preserve"> «</w:t>
      </w:r>
      <w:r w:rsidR="00D06430">
        <w:rPr>
          <w:rFonts w:asciiTheme="minorHAnsi" w:hAnsiTheme="minorHAnsi" w:cstheme="minorHAnsi"/>
          <w:b w:val="0"/>
          <w:color w:val="17365D" w:themeColor="text2" w:themeShade="BF"/>
          <w:sz w:val="24"/>
          <w:szCs w:val="24"/>
        </w:rPr>
        <w:t>Тверьстроймаш</w:t>
      </w:r>
      <w:r w:rsidR="00EB6615" w:rsidRPr="00E67484">
        <w:rPr>
          <w:rFonts w:asciiTheme="minorHAnsi" w:hAnsiTheme="minorHAnsi" w:cstheme="minorHAnsi"/>
          <w:b w:val="0"/>
          <w:color w:val="17365D" w:themeColor="text2" w:themeShade="BF"/>
          <w:sz w:val="24"/>
          <w:szCs w:val="24"/>
        </w:rPr>
        <w:t>»</w:t>
      </w:r>
    </w:p>
    <w:p w14:paraId="0D8E2152" w14:textId="77777777" w:rsidR="00592AD9" w:rsidRDefault="00592AD9" w:rsidP="00220BBD">
      <w:pPr>
        <w:suppressAutoHyphens/>
        <w:spacing w:line="276" w:lineRule="auto"/>
        <w:ind w:right="-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A0F266" w14:textId="77777777" w:rsidR="00592AD9" w:rsidRPr="00734746" w:rsidRDefault="00592AD9" w:rsidP="00220BBD">
      <w:pPr>
        <w:suppressAutoHyphens/>
        <w:spacing w:line="276" w:lineRule="auto"/>
        <w:ind w:right="-29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734746">
        <w:rPr>
          <w:rFonts w:asciiTheme="minorHAnsi" w:eastAsia="Times New Roman" w:hAnsiTheme="minorHAnsi" w:cstheme="minorHAnsi"/>
          <w:b/>
          <w:sz w:val="24"/>
          <w:szCs w:val="24"/>
        </w:rPr>
        <w:t>Термины и определения</w:t>
      </w:r>
    </w:p>
    <w:p w14:paraId="598001F4" w14:textId="77777777" w:rsidR="00592AD9" w:rsidRDefault="003F05CE" w:rsidP="00220BBD">
      <w:pPr>
        <w:suppressAutoHyphens/>
        <w:spacing w:line="276" w:lineRule="auto"/>
        <w:ind w:right="-29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  <w:u w:val="single"/>
        </w:rPr>
        <w:t>Публичная о</w:t>
      </w:r>
      <w:r w:rsidR="00592AD9" w:rsidRPr="00AD0A2F">
        <w:rPr>
          <w:rFonts w:asciiTheme="minorHAnsi" w:eastAsia="Times New Roman" w:hAnsiTheme="minorHAnsi" w:cstheme="minorHAnsi"/>
          <w:b/>
          <w:bCs/>
          <w:u w:val="single"/>
        </w:rPr>
        <w:t>ферта</w:t>
      </w:r>
      <w:r>
        <w:rPr>
          <w:rFonts w:asciiTheme="minorHAnsi" w:eastAsia="Times New Roman" w:hAnsiTheme="minorHAnsi" w:cstheme="minorHAnsi"/>
          <w:b/>
          <w:bCs/>
          <w:u w:val="single"/>
        </w:rPr>
        <w:t xml:space="preserve"> (далее – «Оферта»)</w:t>
      </w:r>
      <w:r w:rsidR="004B7DBC" w:rsidRPr="004B7DBC">
        <w:rPr>
          <w:rFonts w:asciiTheme="minorHAnsi" w:eastAsia="Times New Roman" w:hAnsiTheme="minorHAnsi" w:cstheme="minorHAnsi"/>
          <w:bCs/>
        </w:rPr>
        <w:t xml:space="preserve"> – п</w:t>
      </w:r>
      <w:r w:rsidR="00592AD9" w:rsidRPr="00AD0A2F">
        <w:rPr>
          <w:rFonts w:asciiTheme="minorHAnsi" w:hAnsiTheme="minorHAnsi" w:cstheme="minorHAnsi"/>
        </w:rPr>
        <w:t xml:space="preserve">убличное предложение Продавца, адресованное любому </w:t>
      </w:r>
      <w:r w:rsidR="007009A6">
        <w:rPr>
          <w:rFonts w:asciiTheme="minorHAnsi" w:hAnsiTheme="minorHAnsi" w:cstheme="minorHAnsi"/>
        </w:rPr>
        <w:t xml:space="preserve">юридическому или </w:t>
      </w:r>
      <w:r w:rsidR="004B4EC4">
        <w:rPr>
          <w:rFonts w:asciiTheme="minorHAnsi" w:hAnsiTheme="minorHAnsi" w:cstheme="minorHAnsi"/>
        </w:rPr>
        <w:t xml:space="preserve">совершеннолетнему </w:t>
      </w:r>
      <w:r w:rsidR="00592AD9" w:rsidRPr="00AD0A2F">
        <w:rPr>
          <w:rFonts w:asciiTheme="minorHAnsi" w:hAnsiTheme="minorHAnsi" w:cstheme="minorHAnsi"/>
        </w:rPr>
        <w:t xml:space="preserve">физическому лицу (гражданину), </w:t>
      </w:r>
      <w:r w:rsidR="00736BC8" w:rsidRPr="00736BC8">
        <w:rPr>
          <w:rFonts w:asciiTheme="minorHAnsi" w:hAnsiTheme="minorHAnsi" w:cstheme="minorHAnsi"/>
        </w:rPr>
        <w:t xml:space="preserve">обладающему необходимой право- и дееспособностью </w:t>
      </w:r>
      <w:r w:rsidR="00592AD9" w:rsidRPr="00AD0A2F">
        <w:rPr>
          <w:rFonts w:asciiTheme="minorHAnsi" w:hAnsiTheme="minorHAnsi" w:cstheme="minorHAnsi"/>
        </w:rPr>
        <w:t>заключить с ним договор купли-продажи (далее – «Договор») на существующих условиях, содержащихся в Договоре, включая все его приложения.</w:t>
      </w:r>
    </w:p>
    <w:p w14:paraId="1ED7D1BF" w14:textId="77777777" w:rsidR="00736BC8" w:rsidRDefault="00736BC8" w:rsidP="00220BBD">
      <w:pPr>
        <w:suppressAutoHyphens/>
        <w:spacing w:line="276" w:lineRule="auto"/>
        <w:ind w:right="-29"/>
        <w:jc w:val="both"/>
        <w:rPr>
          <w:rFonts w:asciiTheme="minorHAnsi" w:hAnsiTheme="minorHAnsi" w:cstheme="minorHAnsi"/>
          <w:color w:val="202122"/>
          <w:shd w:val="clear" w:color="auto" w:fill="FFFFFF"/>
        </w:rPr>
      </w:pPr>
      <w:r w:rsidRPr="00AD0A2F">
        <w:rPr>
          <w:rFonts w:asciiTheme="minorHAnsi" w:hAnsiTheme="minorHAnsi" w:cstheme="minorHAnsi"/>
          <w:b/>
          <w:color w:val="202122"/>
          <w:u w:val="single"/>
          <w:shd w:val="clear" w:color="auto" w:fill="FFFFFF"/>
        </w:rPr>
        <w:t>Акцепт</w:t>
      </w:r>
      <w:r w:rsidRPr="00AD0A2F">
        <w:rPr>
          <w:rFonts w:asciiTheme="minorHAnsi" w:hAnsiTheme="minorHAnsi" w:cstheme="minorHAnsi"/>
          <w:color w:val="202122"/>
          <w:shd w:val="clear" w:color="auto" w:fill="FFFFFF"/>
        </w:rPr>
        <w:t xml:space="preserve"> - полное и безоговорочное принятие </w:t>
      </w:r>
      <w:r w:rsidR="007009A6">
        <w:rPr>
          <w:rFonts w:asciiTheme="minorHAnsi" w:hAnsiTheme="minorHAnsi" w:cstheme="minorHAnsi"/>
          <w:color w:val="202122"/>
          <w:shd w:val="clear" w:color="auto" w:fill="FFFFFF"/>
        </w:rPr>
        <w:t>Покупателе</w:t>
      </w:r>
      <w:r w:rsidRPr="00AD0A2F">
        <w:rPr>
          <w:rFonts w:asciiTheme="minorHAnsi" w:hAnsiTheme="minorHAnsi" w:cstheme="minorHAnsi"/>
          <w:color w:val="202122"/>
          <w:shd w:val="clear" w:color="auto" w:fill="FFFFFF"/>
        </w:rPr>
        <w:t>м условий Договора.</w:t>
      </w:r>
    </w:p>
    <w:p w14:paraId="589659A3" w14:textId="77777777" w:rsidR="00CD7B8F" w:rsidRDefault="00D06430" w:rsidP="00220BBD">
      <w:pPr>
        <w:suppressAutoHyphens/>
        <w:spacing w:line="276" w:lineRule="auto"/>
        <w:ind w:right="-29"/>
        <w:jc w:val="both"/>
      </w:pPr>
      <w:r>
        <w:rPr>
          <w:rFonts w:asciiTheme="minorHAnsi" w:hAnsiTheme="minorHAnsi" w:cstheme="minorHAnsi"/>
          <w:b/>
          <w:color w:val="202122"/>
          <w:u w:val="single"/>
          <w:shd w:val="clear" w:color="auto" w:fill="FFFFFF"/>
        </w:rPr>
        <w:t>Сайт</w:t>
      </w:r>
      <w:r w:rsidR="006E33CE">
        <w:rPr>
          <w:rFonts w:asciiTheme="minorHAnsi" w:hAnsiTheme="minorHAnsi" w:cstheme="minorHAnsi"/>
          <w:b/>
          <w:color w:val="202122"/>
          <w:u w:val="single"/>
          <w:shd w:val="clear" w:color="auto" w:fill="FFFFFF"/>
        </w:rPr>
        <w:t xml:space="preserve"> «</w:t>
      </w:r>
      <w:r>
        <w:rPr>
          <w:rFonts w:asciiTheme="minorHAnsi" w:hAnsiTheme="minorHAnsi" w:cstheme="minorHAnsi"/>
          <w:b/>
          <w:color w:val="202122"/>
          <w:u w:val="single"/>
          <w:shd w:val="clear" w:color="auto" w:fill="FFFFFF"/>
        </w:rPr>
        <w:t>Тверьстроймаш» (далее – «Сайт»</w:t>
      </w:r>
      <w:r w:rsidR="006E33CE">
        <w:rPr>
          <w:rFonts w:asciiTheme="minorHAnsi" w:hAnsiTheme="minorHAnsi" w:cstheme="minorHAnsi"/>
          <w:b/>
          <w:color w:val="202122"/>
          <w:u w:val="single"/>
          <w:shd w:val="clear" w:color="auto" w:fill="FFFFFF"/>
        </w:rPr>
        <w:t>)</w:t>
      </w:r>
      <w:r w:rsidR="007009A6">
        <w:rPr>
          <w:rFonts w:asciiTheme="minorHAnsi" w:hAnsiTheme="minorHAnsi" w:cstheme="minorHAnsi"/>
          <w:color w:val="202122"/>
          <w:shd w:val="clear" w:color="auto" w:fill="FFFFFF"/>
        </w:rPr>
        <w:t xml:space="preserve"> </w:t>
      </w:r>
      <w:r w:rsidR="00CD7B8F">
        <w:rPr>
          <w:rFonts w:asciiTheme="minorHAnsi" w:hAnsiTheme="minorHAnsi" w:cstheme="minorHAnsi"/>
          <w:color w:val="202122"/>
          <w:shd w:val="clear" w:color="auto" w:fill="FFFFFF"/>
        </w:rPr>
        <w:t>–</w:t>
      </w:r>
      <w:r w:rsidR="00CD7B8F" w:rsidRPr="00AD0A2F">
        <w:rPr>
          <w:rFonts w:asciiTheme="minorHAnsi" w:hAnsiTheme="minorHAnsi" w:cstheme="minorHAnsi"/>
          <w:color w:val="202122"/>
          <w:shd w:val="clear" w:color="auto" w:fill="FFFFFF"/>
        </w:rPr>
        <w:t xml:space="preserve"> </w:t>
      </w:r>
      <w:r w:rsidR="00FA3707" w:rsidRPr="009F6886">
        <w:rPr>
          <w:rFonts w:eastAsia="Times New Roman" w:cstheme="minorHAnsi"/>
          <w:color w:val="1A1A1A"/>
          <w:lang w:eastAsia="ru-RU"/>
        </w:rPr>
        <w:t>совокупность информации, текстов, графических элементов, дизайна, изображений, фото и видеоматериалов и иных результатов интеллектуальной деятельности, а также программ для ЭВМ, содержащихся в информационной системе, обеспечивающей доступность такой информации в сети Интернет, объединенных единым адресным пространством доменов, включающее, но не ограничивающееся следующим доменным именем</w:t>
      </w:r>
      <w:r w:rsidR="001B628F">
        <w:rPr>
          <w:rFonts w:asciiTheme="minorHAnsi" w:hAnsiTheme="minorHAnsi" w:cstheme="minorHAnsi"/>
          <w:color w:val="202122"/>
          <w:shd w:val="clear" w:color="auto" w:fill="FFFFFF"/>
        </w:rPr>
        <w:t xml:space="preserve"> </w:t>
      </w:r>
      <w:hyperlink r:id="rId5" w:history="1">
        <w:r w:rsidRPr="000B3BD4">
          <w:rPr>
            <w:rStyle w:val="a7"/>
          </w:rPr>
          <w:t>https://tverstroymash.ru/</w:t>
        </w:r>
      </w:hyperlink>
      <w:r w:rsidR="006021F3">
        <w:t xml:space="preserve">. </w:t>
      </w:r>
    </w:p>
    <w:p w14:paraId="1AF9A679" w14:textId="77777777" w:rsidR="00220BBD" w:rsidRPr="00AD0A2F" w:rsidRDefault="00220BBD" w:rsidP="00220BBD">
      <w:pPr>
        <w:suppressAutoHyphens/>
        <w:spacing w:line="276" w:lineRule="auto"/>
        <w:ind w:right="-29"/>
        <w:jc w:val="both"/>
        <w:rPr>
          <w:rFonts w:asciiTheme="minorHAnsi" w:hAnsiTheme="minorHAnsi" w:cstheme="minorHAnsi"/>
          <w:color w:val="202122"/>
          <w:shd w:val="clear" w:color="auto" w:fill="FFFFFF"/>
        </w:rPr>
      </w:pPr>
      <w:r w:rsidRPr="00AD0A2F">
        <w:rPr>
          <w:rFonts w:asciiTheme="minorHAnsi" w:hAnsiTheme="minorHAnsi" w:cstheme="minorHAnsi"/>
          <w:b/>
          <w:color w:val="202122"/>
          <w:u w:val="single"/>
          <w:shd w:val="clear" w:color="auto" w:fill="FFFFFF"/>
        </w:rPr>
        <w:t>Товар</w:t>
      </w:r>
      <w:r w:rsidRPr="00AD0A2F">
        <w:rPr>
          <w:rFonts w:asciiTheme="minorHAnsi" w:hAnsiTheme="minorHAnsi" w:cstheme="minorHAnsi"/>
          <w:color w:val="202122"/>
          <w:shd w:val="clear" w:color="auto" w:fill="FFFFFF"/>
        </w:rPr>
        <w:t xml:space="preserve"> – </w:t>
      </w:r>
      <w:r w:rsidRPr="00B26033">
        <w:rPr>
          <w:rFonts w:asciiTheme="minorHAnsi" w:hAnsiTheme="minorHAnsi" w:cstheme="minorHAnsi"/>
          <w:color w:val="202122"/>
          <w:shd w:val="clear" w:color="auto" w:fill="FFFFFF"/>
        </w:rPr>
        <w:t>любая вещь, имущество, цифровой и виртуальный объект, работа или услуга</w:t>
      </w:r>
      <w:r>
        <w:rPr>
          <w:rFonts w:asciiTheme="minorHAnsi" w:hAnsiTheme="minorHAnsi" w:cstheme="minorHAnsi"/>
          <w:color w:val="202122"/>
          <w:shd w:val="clear" w:color="auto" w:fill="FFFFFF"/>
        </w:rPr>
        <w:t xml:space="preserve"> </w:t>
      </w:r>
      <w:r w:rsidRPr="00B26033">
        <w:rPr>
          <w:rFonts w:asciiTheme="minorHAnsi" w:hAnsiTheme="minorHAnsi" w:cstheme="minorHAnsi"/>
          <w:color w:val="202122"/>
          <w:shd w:val="clear" w:color="auto" w:fill="FFFFFF"/>
        </w:rPr>
        <w:t>(далее – «Товар»),</w:t>
      </w:r>
      <w:r>
        <w:rPr>
          <w:rFonts w:asciiTheme="minorHAnsi" w:hAnsiTheme="minorHAnsi" w:cstheme="minorHAnsi"/>
          <w:color w:val="202122"/>
          <w:shd w:val="clear" w:color="auto" w:fill="FFFFFF"/>
        </w:rPr>
        <w:t xml:space="preserve"> </w:t>
      </w:r>
      <w:r w:rsidRPr="00B26033">
        <w:rPr>
          <w:rFonts w:asciiTheme="minorHAnsi" w:hAnsiTheme="minorHAnsi" w:cstheme="minorHAnsi"/>
          <w:color w:val="202122"/>
          <w:shd w:val="clear" w:color="auto" w:fill="FFFFFF"/>
        </w:rPr>
        <w:t xml:space="preserve">предложенные Продавцом для продажи (реализации) </w:t>
      </w:r>
      <w:r>
        <w:rPr>
          <w:rFonts w:asciiTheme="minorHAnsi" w:hAnsiTheme="minorHAnsi" w:cstheme="minorHAnsi"/>
          <w:color w:val="202122"/>
          <w:shd w:val="clear" w:color="auto" w:fill="FFFFFF"/>
        </w:rPr>
        <w:t>неограниченному кругу лиц (Покупателям)</w:t>
      </w:r>
      <w:r w:rsidRPr="00B26033">
        <w:rPr>
          <w:rFonts w:asciiTheme="minorHAnsi" w:hAnsiTheme="minorHAnsi" w:cstheme="minorHAnsi"/>
          <w:color w:val="202122"/>
          <w:shd w:val="clear" w:color="auto" w:fill="FFFFFF"/>
        </w:rPr>
        <w:t xml:space="preserve"> путем размещения информации о них на </w:t>
      </w:r>
      <w:r w:rsidRPr="00AD0A2F">
        <w:rPr>
          <w:rFonts w:asciiTheme="minorHAnsi" w:hAnsiTheme="minorHAnsi" w:cstheme="minorHAnsi"/>
          <w:color w:val="202122"/>
          <w:shd w:val="clear" w:color="auto" w:fill="FFFFFF"/>
        </w:rPr>
        <w:t xml:space="preserve">интернет-сайте </w:t>
      </w:r>
      <w:hyperlink r:id="rId6" w:history="1">
        <w:r w:rsidRPr="000B3BD4">
          <w:rPr>
            <w:rStyle w:val="a7"/>
          </w:rPr>
          <w:t>https://tverstroymash.ru/</w:t>
        </w:r>
      </w:hyperlink>
      <w:r>
        <w:rPr>
          <w:rFonts w:asciiTheme="minorHAnsi" w:hAnsiTheme="minorHAnsi" w:cstheme="minorHAnsi"/>
          <w:color w:val="202122"/>
          <w:shd w:val="clear" w:color="auto" w:fill="FFFFFF"/>
        </w:rPr>
        <w:t xml:space="preserve">. Товары на Сайте Продавца – это изготовленные силами Продавца </w:t>
      </w:r>
      <w:r w:rsidRPr="00147B68">
        <w:rPr>
          <w:rFonts w:asciiTheme="minorHAnsi" w:hAnsiTheme="minorHAnsi" w:cstheme="minorHAnsi"/>
          <w:color w:val="202122"/>
          <w:shd w:val="clear" w:color="auto" w:fill="FFFFFF"/>
        </w:rPr>
        <w:t>автомобильны</w:t>
      </w:r>
      <w:r>
        <w:rPr>
          <w:rFonts w:asciiTheme="minorHAnsi" w:hAnsiTheme="minorHAnsi" w:cstheme="minorHAnsi"/>
          <w:color w:val="202122"/>
          <w:shd w:val="clear" w:color="auto" w:fill="FFFFFF"/>
        </w:rPr>
        <w:t>е</w:t>
      </w:r>
      <w:r w:rsidRPr="00147B68">
        <w:rPr>
          <w:rFonts w:asciiTheme="minorHAnsi" w:hAnsiTheme="minorHAnsi" w:cstheme="minorHAnsi"/>
          <w:color w:val="202122"/>
          <w:shd w:val="clear" w:color="auto" w:fill="FFFFFF"/>
        </w:rPr>
        <w:t xml:space="preserve"> грузовы</w:t>
      </w:r>
      <w:r>
        <w:rPr>
          <w:rFonts w:asciiTheme="minorHAnsi" w:hAnsiTheme="minorHAnsi" w:cstheme="minorHAnsi"/>
          <w:color w:val="202122"/>
          <w:shd w:val="clear" w:color="auto" w:fill="FFFFFF"/>
        </w:rPr>
        <w:t>е</w:t>
      </w:r>
      <w:r w:rsidRPr="00147B68">
        <w:rPr>
          <w:rFonts w:asciiTheme="minorHAnsi" w:hAnsiTheme="minorHAnsi" w:cstheme="minorHAnsi"/>
          <w:color w:val="2021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02122"/>
          <w:shd w:val="clear" w:color="auto" w:fill="FFFFFF"/>
        </w:rPr>
        <w:t>прицепы, полуприцепы и тралы, сопутствующие товары, услуги и др.</w:t>
      </w:r>
    </w:p>
    <w:p w14:paraId="767424C7" w14:textId="77777777" w:rsidR="007009A6" w:rsidRDefault="007009A6" w:rsidP="00220BBD">
      <w:pPr>
        <w:suppressAutoHyphens/>
        <w:spacing w:line="276" w:lineRule="auto"/>
        <w:ind w:right="-29"/>
        <w:jc w:val="both"/>
      </w:pPr>
      <w:r>
        <w:rPr>
          <w:b/>
          <w:u w:val="single"/>
        </w:rPr>
        <w:t>Покупатель</w:t>
      </w:r>
      <w:r w:rsidRPr="007009A6">
        <w:t xml:space="preserve"> – любое </w:t>
      </w:r>
      <w:r>
        <w:t>юридическое или</w:t>
      </w:r>
      <w:r w:rsidRPr="007009A6">
        <w:t xml:space="preserve"> </w:t>
      </w:r>
      <w:r w:rsidR="004B4EC4">
        <w:t xml:space="preserve">совершеннолетнее </w:t>
      </w:r>
      <w:r w:rsidRPr="007009A6">
        <w:t xml:space="preserve">физическое лицо, обладающее необходимой право- и дееспособностью для заключения и исполнения настоящего Договора, осуществившее Акцепт настоящей Оферты и </w:t>
      </w:r>
      <w:r>
        <w:t>покупающий</w:t>
      </w:r>
      <w:r w:rsidRPr="007009A6">
        <w:t xml:space="preserve"> </w:t>
      </w:r>
      <w:r>
        <w:t>Товар Продавца</w:t>
      </w:r>
      <w:r w:rsidRPr="007009A6">
        <w:t xml:space="preserve"> </w:t>
      </w:r>
      <w:r>
        <w:t>в соответствии с условиями настоящего</w:t>
      </w:r>
      <w:r w:rsidRPr="007009A6">
        <w:t xml:space="preserve"> Договор</w:t>
      </w:r>
      <w:r>
        <w:t>а</w:t>
      </w:r>
      <w:r w:rsidRPr="007009A6">
        <w:t>.</w:t>
      </w:r>
    </w:p>
    <w:p w14:paraId="60B3E8AB" w14:textId="77777777" w:rsidR="00B21DF8" w:rsidRPr="007009A6" w:rsidRDefault="00B21DF8" w:rsidP="00220BBD">
      <w:pPr>
        <w:suppressAutoHyphens/>
        <w:spacing w:line="276" w:lineRule="auto"/>
        <w:ind w:right="-29"/>
        <w:jc w:val="both"/>
      </w:pPr>
      <w:r w:rsidRPr="00885F48">
        <w:rPr>
          <w:b/>
          <w:u w:val="single"/>
        </w:rPr>
        <w:t>Получатель</w:t>
      </w:r>
      <w:r>
        <w:t xml:space="preserve"> – совершеннолетнее </w:t>
      </w:r>
      <w:r w:rsidRPr="00885F48">
        <w:t xml:space="preserve">физическое лицо – Покупатель или его представитель, уполномоченный на получение </w:t>
      </w:r>
      <w:r>
        <w:t>Товара</w:t>
      </w:r>
      <w:r w:rsidRPr="00885F48">
        <w:t xml:space="preserve"> в соответствии с </w:t>
      </w:r>
      <w:r>
        <w:t xml:space="preserve">оформленным </w:t>
      </w:r>
      <w:r w:rsidRPr="00885F48">
        <w:t>За</w:t>
      </w:r>
      <w:r>
        <w:t>казом.</w:t>
      </w:r>
    </w:p>
    <w:p w14:paraId="70F1C40E" w14:textId="77777777" w:rsidR="007009A6" w:rsidRPr="007009A6" w:rsidRDefault="007009A6" w:rsidP="00220BBD">
      <w:pPr>
        <w:suppressAutoHyphens/>
        <w:spacing w:line="276" w:lineRule="auto"/>
        <w:ind w:right="-29"/>
        <w:jc w:val="both"/>
      </w:pPr>
      <w:r w:rsidRPr="007009A6">
        <w:rPr>
          <w:b/>
          <w:u w:val="single"/>
        </w:rPr>
        <w:t>Пользователь</w:t>
      </w:r>
      <w:r w:rsidRPr="007009A6">
        <w:rPr>
          <w:b/>
        </w:rPr>
        <w:t xml:space="preserve"> </w:t>
      </w:r>
      <w:r w:rsidRPr="007009A6">
        <w:t xml:space="preserve">– любой посетитель Сайта </w:t>
      </w:r>
      <w:hyperlink r:id="rId7" w:history="1">
        <w:r w:rsidR="00D06430" w:rsidRPr="000B3BD4">
          <w:rPr>
            <w:rStyle w:val="a7"/>
          </w:rPr>
          <w:t>https://tverstroymash.ru/</w:t>
        </w:r>
      </w:hyperlink>
      <w:r>
        <w:t xml:space="preserve">. </w:t>
      </w:r>
      <w:r w:rsidRPr="007009A6">
        <w:t xml:space="preserve">  </w:t>
      </w:r>
    </w:p>
    <w:p w14:paraId="05FB486C" w14:textId="77777777" w:rsidR="003F05CE" w:rsidRDefault="007009A6" w:rsidP="00220BBD">
      <w:pPr>
        <w:suppressAutoHyphens/>
        <w:spacing w:line="276" w:lineRule="auto"/>
        <w:ind w:right="-29"/>
        <w:jc w:val="both"/>
      </w:pPr>
      <w:r>
        <w:rPr>
          <w:b/>
          <w:u w:val="single"/>
        </w:rPr>
        <w:t>Продавец</w:t>
      </w:r>
      <w:r>
        <w:t xml:space="preserve"> </w:t>
      </w:r>
      <w:r w:rsidRPr="007009A6">
        <w:t xml:space="preserve">– владелец Сайта </w:t>
      </w:r>
      <w:hyperlink r:id="rId8" w:history="1">
        <w:r w:rsidR="00D06430" w:rsidRPr="000B3BD4">
          <w:rPr>
            <w:rStyle w:val="a7"/>
          </w:rPr>
          <w:t>https://tverstroymash.ru/</w:t>
        </w:r>
      </w:hyperlink>
      <w:r>
        <w:t xml:space="preserve">, </w:t>
      </w:r>
      <w:r w:rsidR="00D06430" w:rsidRPr="00D06430">
        <w:t>ООО «Тверьстроймаш»</w:t>
      </w:r>
      <w:r w:rsidR="003F05CE">
        <w:t xml:space="preserve">, </w:t>
      </w:r>
      <w:r w:rsidR="003F05CE" w:rsidRPr="003F05CE">
        <w:t>ИНН</w:t>
      </w:r>
      <w:r w:rsidR="00D06430">
        <w:t>/КПП</w:t>
      </w:r>
      <w:r w:rsidR="003F05CE" w:rsidRPr="003F05CE">
        <w:t xml:space="preserve"> </w:t>
      </w:r>
      <w:r w:rsidR="00D06430">
        <w:t>6901071569/695001001</w:t>
      </w:r>
      <w:r w:rsidR="003F05CE">
        <w:t xml:space="preserve">, </w:t>
      </w:r>
      <w:r w:rsidR="00D06430">
        <w:t>ОГРН</w:t>
      </w:r>
      <w:r w:rsidR="003F05CE" w:rsidRPr="003F05CE">
        <w:t xml:space="preserve"> </w:t>
      </w:r>
      <w:r w:rsidR="00D06430" w:rsidRPr="00D06430">
        <w:t>1056900024092</w:t>
      </w:r>
      <w:r w:rsidR="003F05CE">
        <w:t>.</w:t>
      </w:r>
    </w:p>
    <w:p w14:paraId="14160A1D" w14:textId="77777777" w:rsidR="00EF1FED" w:rsidRPr="003F05CE" w:rsidRDefault="00EF1FED" w:rsidP="00220BBD">
      <w:pPr>
        <w:suppressAutoHyphens/>
        <w:spacing w:line="276" w:lineRule="auto"/>
        <w:ind w:right="-29"/>
        <w:jc w:val="both"/>
      </w:pPr>
      <w:r w:rsidRPr="00EF1FED">
        <w:rPr>
          <w:b/>
          <w:u w:val="single"/>
        </w:rPr>
        <w:t>Служба доставки</w:t>
      </w:r>
      <w:r w:rsidRPr="00EF1FED">
        <w:t xml:space="preserve"> — третье лицо (курьерская</w:t>
      </w:r>
      <w:r>
        <w:t xml:space="preserve"> служба</w:t>
      </w:r>
      <w:r w:rsidRPr="00EF1FED">
        <w:t xml:space="preserve">, транспортная </w:t>
      </w:r>
      <w:r>
        <w:t>компания</w:t>
      </w:r>
      <w:r w:rsidRPr="00EF1FED">
        <w:t xml:space="preserve"> и т.д.), оказывающее по договору с Продавцом</w:t>
      </w:r>
      <w:r w:rsidR="00D06430">
        <w:t xml:space="preserve"> или Покупателем</w:t>
      </w:r>
      <w:r w:rsidRPr="00EF1FED">
        <w:t xml:space="preserve"> услуги по доставке Заказов.</w:t>
      </w:r>
    </w:p>
    <w:p w14:paraId="2C8EBAD3" w14:textId="77777777" w:rsidR="000170C0" w:rsidRDefault="000170C0" w:rsidP="00220BBD">
      <w:pPr>
        <w:suppressAutoHyphens/>
        <w:spacing w:line="276" w:lineRule="auto"/>
        <w:ind w:right="-29"/>
        <w:jc w:val="both"/>
        <w:rPr>
          <w:rFonts w:asciiTheme="minorHAnsi" w:hAnsiTheme="minorHAnsi" w:cstheme="minorHAnsi"/>
          <w:color w:val="202122"/>
          <w:shd w:val="clear" w:color="auto" w:fill="FFFFFF"/>
        </w:rPr>
      </w:pPr>
      <w:r w:rsidRPr="00AD0A2F">
        <w:rPr>
          <w:rFonts w:asciiTheme="minorHAnsi" w:hAnsiTheme="minorHAnsi" w:cstheme="minorHAnsi"/>
          <w:b/>
          <w:color w:val="202122"/>
          <w:u w:val="single"/>
          <w:shd w:val="clear" w:color="auto" w:fill="FFFFFF"/>
        </w:rPr>
        <w:t>Заказ</w:t>
      </w:r>
      <w:r w:rsidRPr="00AD0A2F">
        <w:rPr>
          <w:rFonts w:asciiTheme="minorHAnsi" w:hAnsiTheme="minorHAnsi" w:cstheme="minorHAnsi"/>
          <w:color w:val="202122"/>
          <w:shd w:val="clear" w:color="auto" w:fill="FFFFFF"/>
        </w:rPr>
        <w:t xml:space="preserve"> - оформленная Заявка </w:t>
      </w:r>
      <w:r w:rsidR="007009A6">
        <w:rPr>
          <w:rFonts w:asciiTheme="minorHAnsi" w:hAnsiTheme="minorHAnsi" w:cstheme="minorHAnsi"/>
          <w:color w:val="202122"/>
          <w:shd w:val="clear" w:color="auto" w:fill="FFFFFF"/>
        </w:rPr>
        <w:t>Покупателя</w:t>
      </w:r>
      <w:r w:rsidRPr="00AD0A2F">
        <w:rPr>
          <w:rFonts w:asciiTheme="minorHAnsi" w:hAnsiTheme="minorHAnsi" w:cstheme="minorHAnsi"/>
          <w:color w:val="202122"/>
          <w:shd w:val="clear" w:color="auto" w:fill="FFFFFF"/>
        </w:rPr>
        <w:t xml:space="preserve"> в форме обратной связи</w:t>
      </w:r>
      <w:r w:rsidR="00736BC8">
        <w:rPr>
          <w:rFonts w:asciiTheme="minorHAnsi" w:hAnsiTheme="minorHAnsi" w:cstheme="minorHAnsi"/>
          <w:color w:val="202122"/>
          <w:shd w:val="clear" w:color="auto" w:fill="FFFFFF"/>
        </w:rPr>
        <w:t xml:space="preserve"> на Сайте</w:t>
      </w:r>
      <w:r w:rsidRPr="00AD0A2F">
        <w:rPr>
          <w:rFonts w:asciiTheme="minorHAnsi" w:hAnsiTheme="minorHAnsi" w:cstheme="minorHAnsi"/>
          <w:color w:val="202122"/>
          <w:shd w:val="clear" w:color="auto" w:fill="FFFFFF"/>
        </w:rPr>
        <w:t>.</w:t>
      </w:r>
    </w:p>
    <w:p w14:paraId="7AA204A5" w14:textId="77777777" w:rsidR="00157E1E" w:rsidRDefault="00157E1E" w:rsidP="00220BBD">
      <w:pPr>
        <w:suppressAutoHyphens/>
        <w:spacing w:line="276" w:lineRule="auto"/>
        <w:ind w:right="-29"/>
        <w:jc w:val="both"/>
        <w:rPr>
          <w:rFonts w:asciiTheme="minorHAnsi" w:hAnsiTheme="minorHAnsi" w:cstheme="minorHAnsi"/>
          <w:color w:val="202122"/>
          <w:shd w:val="clear" w:color="auto" w:fill="FFFFFF"/>
        </w:rPr>
      </w:pPr>
      <w:r w:rsidRPr="00157E1E">
        <w:rPr>
          <w:rFonts w:asciiTheme="minorHAnsi" w:hAnsiTheme="minorHAnsi" w:cstheme="minorHAnsi"/>
          <w:b/>
          <w:color w:val="202122"/>
          <w:u w:val="single"/>
          <w:shd w:val="clear" w:color="auto" w:fill="FFFFFF"/>
        </w:rPr>
        <w:t>Регистрация на сайте (далее – «Регистрация»)</w:t>
      </w:r>
      <w:r>
        <w:rPr>
          <w:rFonts w:asciiTheme="minorHAnsi" w:hAnsiTheme="minorHAnsi" w:cstheme="minorHAnsi"/>
          <w:color w:val="202122"/>
          <w:shd w:val="clear" w:color="auto" w:fill="FFFFFF"/>
        </w:rPr>
        <w:t xml:space="preserve"> – это заполнение и отправка Продавцу на Сайте регистрационной анкеты </w:t>
      </w:r>
      <w:r w:rsidR="00C1047C">
        <w:rPr>
          <w:rFonts w:asciiTheme="minorHAnsi" w:hAnsiTheme="minorHAnsi" w:cstheme="minorHAnsi"/>
          <w:color w:val="202122"/>
          <w:shd w:val="clear" w:color="auto" w:fill="FFFFFF"/>
        </w:rPr>
        <w:t>П</w:t>
      </w:r>
      <w:r>
        <w:rPr>
          <w:rFonts w:asciiTheme="minorHAnsi" w:hAnsiTheme="minorHAnsi" w:cstheme="minorHAnsi"/>
          <w:color w:val="202122"/>
          <w:shd w:val="clear" w:color="auto" w:fill="FFFFFF"/>
        </w:rPr>
        <w:t>ользователя с персональными данными</w:t>
      </w:r>
      <w:r w:rsidR="004B4EC4">
        <w:rPr>
          <w:rFonts w:asciiTheme="minorHAnsi" w:hAnsiTheme="minorHAnsi" w:cstheme="minorHAnsi"/>
          <w:color w:val="202122"/>
          <w:shd w:val="clear" w:color="auto" w:fill="FFFFFF"/>
        </w:rPr>
        <w:t xml:space="preserve"> для оформления Заказа</w:t>
      </w:r>
      <w:r>
        <w:rPr>
          <w:rFonts w:asciiTheme="minorHAnsi" w:hAnsiTheme="minorHAnsi" w:cstheme="minorHAnsi"/>
          <w:color w:val="202122"/>
          <w:shd w:val="clear" w:color="auto" w:fill="FFFFFF"/>
        </w:rPr>
        <w:t xml:space="preserve">. </w:t>
      </w:r>
    </w:p>
    <w:p w14:paraId="34991F89" w14:textId="77777777" w:rsidR="00C028E3" w:rsidRPr="00C028E3" w:rsidRDefault="00C028E3" w:rsidP="00220BBD">
      <w:pPr>
        <w:suppressAutoHyphens/>
        <w:spacing w:line="276" w:lineRule="auto"/>
        <w:ind w:right="-29"/>
        <w:jc w:val="both"/>
        <w:rPr>
          <w:color w:val="202122"/>
          <w:shd w:val="clear" w:color="auto" w:fill="FFFFFF"/>
        </w:rPr>
      </w:pPr>
      <w:r w:rsidRPr="00C028E3">
        <w:rPr>
          <w:b/>
          <w:color w:val="202122"/>
          <w:u w:val="single"/>
          <w:shd w:val="clear" w:color="auto" w:fill="FFFFFF"/>
        </w:rPr>
        <w:t>Обратная связь</w:t>
      </w:r>
      <w:r w:rsidRPr="00C028E3">
        <w:rPr>
          <w:color w:val="202122"/>
          <w:shd w:val="clear" w:color="auto" w:fill="FFFFFF"/>
        </w:rPr>
        <w:t xml:space="preserve"> – информационно-консультационная услуга</w:t>
      </w:r>
      <w:r>
        <w:rPr>
          <w:color w:val="202122"/>
          <w:shd w:val="clear" w:color="auto" w:fill="FFFFFF"/>
        </w:rPr>
        <w:t xml:space="preserve">, осуществляемая </w:t>
      </w:r>
      <w:r w:rsidR="004B4EC4">
        <w:rPr>
          <w:color w:val="202122"/>
          <w:shd w:val="clear" w:color="auto" w:fill="FFFFFF"/>
        </w:rPr>
        <w:t>Продавцом</w:t>
      </w:r>
      <w:r w:rsidRPr="00C028E3">
        <w:rPr>
          <w:color w:val="202122"/>
          <w:shd w:val="clear" w:color="auto" w:fill="FFFFFF"/>
        </w:rPr>
        <w:t xml:space="preserve"> в форме проведения письменной/устной консультации и ответов на вопросы на Сайте посредством</w:t>
      </w:r>
      <w:r>
        <w:rPr>
          <w:color w:val="202122"/>
          <w:shd w:val="clear" w:color="auto" w:fill="FFFFFF"/>
        </w:rPr>
        <w:t xml:space="preserve"> телефонного звонка</w:t>
      </w:r>
      <w:r w:rsidR="004B4EC4">
        <w:rPr>
          <w:color w:val="202122"/>
          <w:shd w:val="clear" w:color="auto" w:fill="FFFFFF"/>
        </w:rPr>
        <w:t>, отправки сообщения на адрес электронной почты</w:t>
      </w:r>
      <w:r w:rsidRPr="00C028E3">
        <w:rPr>
          <w:color w:val="202122"/>
          <w:shd w:val="clear" w:color="auto" w:fill="FFFFFF"/>
        </w:rPr>
        <w:t xml:space="preserve"> или с использованием мессенджеров</w:t>
      </w:r>
      <w:r w:rsidR="00D06430">
        <w:rPr>
          <w:color w:val="202122"/>
          <w:shd w:val="clear" w:color="auto" w:fill="FFFFFF"/>
        </w:rPr>
        <w:t xml:space="preserve"> и социальных сетей</w:t>
      </w:r>
      <w:r w:rsidR="006021F3">
        <w:rPr>
          <w:color w:val="202122"/>
          <w:shd w:val="clear" w:color="auto" w:fill="FFFFFF"/>
        </w:rPr>
        <w:t>, указанных на Сайте</w:t>
      </w:r>
      <w:r w:rsidRPr="00C028E3">
        <w:rPr>
          <w:color w:val="202122"/>
          <w:shd w:val="clear" w:color="auto" w:fill="FFFFFF"/>
        </w:rPr>
        <w:t>.</w:t>
      </w:r>
    </w:p>
    <w:p w14:paraId="715B8C54" w14:textId="77777777" w:rsidR="00E25279" w:rsidRPr="00E25279" w:rsidRDefault="00E25279" w:rsidP="00220BBD">
      <w:pPr>
        <w:suppressAutoHyphens/>
        <w:spacing w:line="276" w:lineRule="auto"/>
        <w:ind w:right="-29"/>
        <w:jc w:val="both"/>
        <w:rPr>
          <w:rFonts w:asciiTheme="minorHAnsi" w:hAnsiTheme="minorHAnsi" w:cstheme="minorHAnsi"/>
          <w:color w:val="202122"/>
          <w:shd w:val="clear" w:color="auto" w:fill="FFFFFF"/>
        </w:rPr>
      </w:pPr>
      <w:r w:rsidRPr="00E25279">
        <w:rPr>
          <w:rFonts w:asciiTheme="minorHAnsi" w:hAnsiTheme="minorHAnsi" w:cstheme="minorHAnsi"/>
          <w:b/>
          <w:color w:val="202122"/>
          <w:u w:val="single"/>
          <w:shd w:val="clear" w:color="auto" w:fill="FFFFFF"/>
        </w:rPr>
        <w:t>Персональные данные</w:t>
      </w:r>
      <w:r w:rsidRPr="00E25279">
        <w:rPr>
          <w:rFonts w:asciiTheme="minorHAnsi" w:hAnsiTheme="minorHAnsi" w:cstheme="minorHAnsi"/>
          <w:color w:val="202122"/>
          <w:shd w:val="clear" w:color="auto" w:fill="FFFFFF"/>
        </w:rPr>
        <w:t xml:space="preserve"> — данные, содержащие любую информацию о Пользователе (фамилия, имя, отчество, адрес электронной почты, номер телефона, </w:t>
      </w:r>
      <w:r>
        <w:rPr>
          <w:rFonts w:asciiTheme="minorHAnsi" w:hAnsiTheme="minorHAnsi" w:cstheme="minorHAnsi"/>
          <w:color w:val="202122"/>
          <w:shd w:val="clear" w:color="auto" w:fill="FFFFFF"/>
        </w:rPr>
        <w:t xml:space="preserve">наименование и реквизиты компании, </w:t>
      </w:r>
      <w:r w:rsidRPr="00E25279">
        <w:rPr>
          <w:rFonts w:asciiTheme="minorHAnsi" w:hAnsiTheme="minorHAnsi" w:cstheme="minorHAnsi"/>
          <w:color w:val="202122"/>
          <w:shd w:val="clear" w:color="auto" w:fill="FFFFFF"/>
        </w:rPr>
        <w:t xml:space="preserve">ник в </w:t>
      </w:r>
      <w:r>
        <w:rPr>
          <w:rFonts w:asciiTheme="minorHAnsi" w:hAnsiTheme="minorHAnsi" w:cstheme="minorHAnsi"/>
          <w:color w:val="202122"/>
          <w:shd w:val="clear" w:color="auto" w:fill="FFFFFF"/>
        </w:rPr>
        <w:t>мессенджерах</w:t>
      </w:r>
      <w:r w:rsidR="00D06430">
        <w:rPr>
          <w:rFonts w:asciiTheme="minorHAnsi" w:hAnsiTheme="minorHAnsi" w:cstheme="minorHAnsi"/>
          <w:color w:val="202122"/>
          <w:shd w:val="clear" w:color="auto" w:fill="FFFFFF"/>
        </w:rPr>
        <w:t xml:space="preserve"> и соц.сетях</w:t>
      </w:r>
      <w:r w:rsidRPr="00E25279">
        <w:rPr>
          <w:rFonts w:asciiTheme="minorHAnsi" w:hAnsiTheme="minorHAnsi" w:cstheme="minorHAnsi"/>
          <w:color w:val="202122"/>
          <w:shd w:val="clear" w:color="auto" w:fill="FFFFFF"/>
        </w:rPr>
        <w:t>, другая информация, связанная с использованием функций Сайта, которую Пользователь указывает по своему усмотрению).</w:t>
      </w:r>
    </w:p>
    <w:p w14:paraId="6023703E" w14:textId="77777777" w:rsidR="00E25279" w:rsidRDefault="00E25279" w:rsidP="00220BBD">
      <w:pPr>
        <w:suppressAutoHyphens/>
        <w:spacing w:line="276" w:lineRule="auto"/>
        <w:ind w:right="-29"/>
        <w:jc w:val="both"/>
        <w:rPr>
          <w:rFonts w:asciiTheme="minorHAnsi" w:hAnsiTheme="minorHAnsi" w:cstheme="minorHAnsi"/>
          <w:color w:val="202122"/>
          <w:shd w:val="clear" w:color="auto" w:fill="FFFFFF"/>
        </w:rPr>
      </w:pPr>
    </w:p>
    <w:p w14:paraId="4A95F2EF" w14:textId="77777777" w:rsidR="0008751D" w:rsidRPr="004B466D" w:rsidRDefault="001832BB" w:rsidP="00220BBD">
      <w:pPr>
        <w:pStyle w:val="a5"/>
        <w:numPr>
          <w:ilvl w:val="0"/>
          <w:numId w:val="3"/>
        </w:numPr>
        <w:tabs>
          <w:tab w:val="left" w:pos="0"/>
        </w:tabs>
        <w:spacing w:before="1" w:line="276" w:lineRule="auto"/>
        <w:ind w:left="0" w:right="-29" w:firstLine="0"/>
        <w:jc w:val="center"/>
        <w:rPr>
          <w:b/>
          <w:sz w:val="24"/>
          <w:szCs w:val="24"/>
        </w:rPr>
      </w:pPr>
      <w:r w:rsidRPr="004B466D">
        <w:rPr>
          <w:b/>
          <w:sz w:val="24"/>
          <w:szCs w:val="24"/>
        </w:rPr>
        <w:t>Общие</w:t>
      </w:r>
      <w:r w:rsidRPr="004B466D">
        <w:rPr>
          <w:b/>
          <w:spacing w:val="-3"/>
          <w:sz w:val="24"/>
          <w:szCs w:val="24"/>
        </w:rPr>
        <w:t xml:space="preserve"> </w:t>
      </w:r>
      <w:r w:rsidRPr="004B466D">
        <w:rPr>
          <w:b/>
          <w:sz w:val="24"/>
          <w:szCs w:val="24"/>
        </w:rPr>
        <w:t>положения</w:t>
      </w:r>
    </w:p>
    <w:p w14:paraId="759590B0" w14:textId="77777777" w:rsidR="00E25279" w:rsidRPr="00E25279" w:rsidRDefault="004B466D" w:rsidP="00220BBD">
      <w:pPr>
        <w:pStyle w:val="a5"/>
        <w:numPr>
          <w:ilvl w:val="1"/>
          <w:numId w:val="3"/>
        </w:numPr>
        <w:tabs>
          <w:tab w:val="left" w:pos="-993"/>
          <w:tab w:val="left" w:pos="-709"/>
        </w:tabs>
        <w:spacing w:line="276" w:lineRule="auto"/>
        <w:ind w:left="0" w:right="-29" w:firstLine="567"/>
        <w:jc w:val="both"/>
      </w:pPr>
      <w:r w:rsidRPr="004B466D">
        <w:t xml:space="preserve">Настоящий </w:t>
      </w:r>
      <w:r w:rsidR="000170C0">
        <w:t>Д</w:t>
      </w:r>
      <w:r w:rsidRPr="004B466D">
        <w:t xml:space="preserve">оговор </w:t>
      </w:r>
      <w:r w:rsidR="004B7DBC">
        <w:t xml:space="preserve">на основании </w:t>
      </w:r>
      <w:r w:rsidR="004B7DBC" w:rsidRPr="004B7DBC">
        <w:t>п. 2 ст. 437 </w:t>
      </w:r>
      <w:r w:rsidR="004B7DBC">
        <w:t xml:space="preserve">ГК РФ </w:t>
      </w:r>
      <w:r w:rsidRPr="004B466D">
        <w:t>является официальным предложением</w:t>
      </w:r>
      <w:r>
        <w:t xml:space="preserve"> </w:t>
      </w:r>
      <w:r w:rsidRPr="004B466D">
        <w:t>Публичн</w:t>
      </w:r>
      <w:r>
        <w:t>ой</w:t>
      </w:r>
      <w:r w:rsidRPr="004B466D">
        <w:t xml:space="preserve"> оферт</w:t>
      </w:r>
      <w:r>
        <w:t>ы</w:t>
      </w:r>
      <w:r w:rsidRPr="004B466D">
        <w:t xml:space="preserve"> (далее – «Оферта»)</w:t>
      </w:r>
      <w:r w:rsidR="00592AD9">
        <w:t xml:space="preserve"> </w:t>
      </w:r>
      <w:r w:rsidR="00BC4A41" w:rsidRPr="00707E38">
        <w:rPr>
          <w:b/>
        </w:rPr>
        <w:t>Общества с ограниченной ответственностью «Тверьстроймаш» (ООО «Тверьстроймаш»)</w:t>
      </w:r>
      <w:r w:rsidRPr="004B466D">
        <w:t xml:space="preserve">, </w:t>
      </w:r>
      <w:r w:rsidR="00BC4A41">
        <w:t xml:space="preserve">в лице Генерального директора </w:t>
      </w:r>
      <w:r w:rsidR="00BC4A41" w:rsidRPr="00BC4A41">
        <w:rPr>
          <w:lang w:val="x-none"/>
        </w:rPr>
        <w:t>Боченков</w:t>
      </w:r>
      <w:r w:rsidR="00BC4A41">
        <w:t>а</w:t>
      </w:r>
      <w:r w:rsidR="00BC4A41" w:rsidRPr="00BC4A41">
        <w:rPr>
          <w:lang w:val="x-none"/>
        </w:rPr>
        <w:t xml:space="preserve"> Серге</w:t>
      </w:r>
      <w:r w:rsidR="00BC4A41">
        <w:t>я</w:t>
      </w:r>
      <w:r w:rsidR="00BC4A41" w:rsidRPr="00BC4A41">
        <w:rPr>
          <w:lang w:val="x-none"/>
        </w:rPr>
        <w:t xml:space="preserve"> Анатольевич</w:t>
      </w:r>
      <w:r w:rsidR="00BC4A41">
        <w:t xml:space="preserve">а, </w:t>
      </w:r>
      <w:r w:rsidR="00BC4A41" w:rsidRPr="00BC4A41">
        <w:t>действу</w:t>
      </w:r>
      <w:r w:rsidR="00BC4A41">
        <w:t>ющего</w:t>
      </w:r>
      <w:r w:rsidR="00BC4A41" w:rsidRPr="00BC4A41">
        <w:t xml:space="preserve"> на основании Устава</w:t>
      </w:r>
      <w:r w:rsidR="00707E38">
        <w:t>,</w:t>
      </w:r>
      <w:r w:rsidR="00BC4A41" w:rsidRPr="00BC4A41">
        <w:t xml:space="preserve"> </w:t>
      </w:r>
      <w:r w:rsidRPr="004B466D">
        <w:t>именуем</w:t>
      </w:r>
      <w:r w:rsidR="00C1047C">
        <w:t>о</w:t>
      </w:r>
      <w:r w:rsidR="003F05CE">
        <w:t>го</w:t>
      </w:r>
      <w:r w:rsidRPr="004B466D">
        <w:t xml:space="preserve"> в дальнейшем</w:t>
      </w:r>
      <w:r w:rsidR="001832BB">
        <w:t xml:space="preserve"> </w:t>
      </w:r>
      <w:r w:rsidRPr="00BC4A41">
        <w:rPr>
          <w:b/>
        </w:rPr>
        <w:t>«</w:t>
      </w:r>
      <w:r w:rsidR="001832BB" w:rsidRPr="00BC4A41">
        <w:rPr>
          <w:b/>
        </w:rPr>
        <w:t>Продавец»</w:t>
      </w:r>
      <w:r w:rsidR="001832BB">
        <w:t>,</w:t>
      </w:r>
      <w:r w:rsidR="001832BB" w:rsidRPr="00BC4A41">
        <w:rPr>
          <w:spacing w:val="1"/>
        </w:rPr>
        <w:t xml:space="preserve"> </w:t>
      </w:r>
      <w:r w:rsidR="00592AD9" w:rsidRPr="00BC4A41">
        <w:rPr>
          <w:spacing w:val="-4"/>
        </w:rPr>
        <w:t xml:space="preserve">для </w:t>
      </w:r>
      <w:r w:rsidR="000170C0" w:rsidRPr="00BC4A41">
        <w:rPr>
          <w:spacing w:val="-4"/>
        </w:rPr>
        <w:t>любого</w:t>
      </w:r>
      <w:r w:rsidR="00592AD9" w:rsidRPr="00BC4A41">
        <w:rPr>
          <w:spacing w:val="-4"/>
        </w:rPr>
        <w:t xml:space="preserve"> </w:t>
      </w:r>
      <w:r w:rsidR="00E25279" w:rsidRPr="00BC4A41">
        <w:rPr>
          <w:spacing w:val="-4"/>
        </w:rPr>
        <w:t xml:space="preserve">юридического или </w:t>
      </w:r>
      <w:r w:rsidR="003F05CE" w:rsidRPr="00BC4A41">
        <w:rPr>
          <w:spacing w:val="-4"/>
        </w:rPr>
        <w:t xml:space="preserve">совершеннолетнего </w:t>
      </w:r>
      <w:r w:rsidR="00592AD9" w:rsidRPr="00BC4A41">
        <w:rPr>
          <w:spacing w:val="-4"/>
        </w:rPr>
        <w:t xml:space="preserve">физического лица (далее – </w:t>
      </w:r>
      <w:r w:rsidR="00592AD9" w:rsidRPr="00BC4A41">
        <w:rPr>
          <w:b/>
          <w:spacing w:val="-4"/>
        </w:rPr>
        <w:t>«</w:t>
      </w:r>
      <w:r w:rsidR="007009A6" w:rsidRPr="00BC4A41">
        <w:rPr>
          <w:b/>
          <w:spacing w:val="-4"/>
        </w:rPr>
        <w:t>Покупатель</w:t>
      </w:r>
      <w:r w:rsidR="00592AD9" w:rsidRPr="00BC4A41">
        <w:rPr>
          <w:b/>
          <w:spacing w:val="-4"/>
        </w:rPr>
        <w:t>»</w:t>
      </w:r>
      <w:r w:rsidR="00592AD9" w:rsidRPr="00BC4A41">
        <w:rPr>
          <w:spacing w:val="-4"/>
        </w:rPr>
        <w:t>)</w:t>
      </w:r>
      <w:r w:rsidR="00AF2000" w:rsidRPr="00BC4A41">
        <w:rPr>
          <w:spacing w:val="-4"/>
        </w:rPr>
        <w:t xml:space="preserve">, </w:t>
      </w:r>
      <w:r w:rsidR="000170C0" w:rsidRPr="00BC4A41">
        <w:rPr>
          <w:spacing w:val="-4"/>
        </w:rPr>
        <w:t>обладающему необходимой право- и дееспособностью для заключения и исполнения настоящего Договора, на предусмотренных в нем условиях</w:t>
      </w:r>
      <w:r w:rsidR="00AF2000" w:rsidRPr="00BC4A41">
        <w:rPr>
          <w:spacing w:val="-4"/>
        </w:rPr>
        <w:t>,</w:t>
      </w:r>
      <w:r w:rsidR="00AF2000" w:rsidRPr="00AF2000">
        <w:t xml:space="preserve"> </w:t>
      </w:r>
      <w:r w:rsidR="00AF2000" w:rsidRPr="00BC4A41">
        <w:rPr>
          <w:spacing w:val="-4"/>
        </w:rPr>
        <w:lastRenderedPageBreak/>
        <w:t xml:space="preserve">вместе </w:t>
      </w:r>
      <w:r w:rsidR="003F05CE" w:rsidRPr="00BC4A41">
        <w:rPr>
          <w:spacing w:val="-4"/>
        </w:rPr>
        <w:t xml:space="preserve">и по отдельности </w:t>
      </w:r>
      <w:r w:rsidR="00AF2000" w:rsidRPr="00BC4A41">
        <w:rPr>
          <w:spacing w:val="-4"/>
        </w:rPr>
        <w:t xml:space="preserve">именуемые </w:t>
      </w:r>
      <w:r w:rsidR="007009A6" w:rsidRPr="00BC4A41">
        <w:rPr>
          <w:b/>
          <w:spacing w:val="-4"/>
        </w:rPr>
        <w:t>«</w:t>
      </w:r>
      <w:r w:rsidR="00AF2000" w:rsidRPr="00BC4A41">
        <w:rPr>
          <w:b/>
          <w:spacing w:val="-4"/>
        </w:rPr>
        <w:t>Стороны</w:t>
      </w:r>
      <w:r w:rsidR="007009A6" w:rsidRPr="00BC4A41">
        <w:rPr>
          <w:b/>
          <w:spacing w:val="-4"/>
        </w:rPr>
        <w:t>»</w:t>
      </w:r>
      <w:r w:rsidR="003F05CE" w:rsidRPr="00BC4A41">
        <w:rPr>
          <w:spacing w:val="-4"/>
        </w:rPr>
        <w:t xml:space="preserve"> и </w:t>
      </w:r>
      <w:r w:rsidR="003F05CE" w:rsidRPr="00BC4A41">
        <w:rPr>
          <w:b/>
          <w:spacing w:val="-4"/>
        </w:rPr>
        <w:t>«Сторона»</w:t>
      </w:r>
      <w:r w:rsidR="003F05CE" w:rsidRPr="00BC4A41">
        <w:rPr>
          <w:spacing w:val="-4"/>
        </w:rPr>
        <w:t xml:space="preserve"> соответствующе</w:t>
      </w:r>
      <w:r w:rsidR="000170C0" w:rsidRPr="00BC4A41">
        <w:rPr>
          <w:spacing w:val="-4"/>
        </w:rPr>
        <w:t xml:space="preserve">. </w:t>
      </w:r>
    </w:p>
    <w:p w14:paraId="05DCB64A" w14:textId="77777777" w:rsidR="00B0463E" w:rsidRPr="00B21DF8" w:rsidRDefault="00B21DF8" w:rsidP="00220BBD">
      <w:pPr>
        <w:pStyle w:val="a5"/>
        <w:numPr>
          <w:ilvl w:val="1"/>
          <w:numId w:val="3"/>
        </w:numPr>
        <w:spacing w:line="276" w:lineRule="auto"/>
        <w:ind w:left="0" w:right="-29" w:firstLine="567"/>
        <w:jc w:val="both"/>
        <w:rPr>
          <w:rFonts w:asciiTheme="minorHAnsi" w:eastAsia="Times New Roman" w:hAnsiTheme="minorHAnsi" w:cstheme="minorHAnsi"/>
        </w:rPr>
      </w:pPr>
      <w:r w:rsidRPr="00B21DF8">
        <w:rPr>
          <w:rFonts w:asciiTheme="minorHAnsi" w:eastAsia="Times New Roman" w:hAnsiTheme="minorHAnsi" w:cstheme="minorHAnsi"/>
        </w:rPr>
        <w:t>А</w:t>
      </w:r>
      <w:r w:rsidR="003436DA" w:rsidRPr="00B21DF8">
        <w:rPr>
          <w:rFonts w:asciiTheme="minorHAnsi" w:eastAsia="Times New Roman" w:hAnsiTheme="minorHAnsi" w:cstheme="minorHAnsi"/>
        </w:rPr>
        <w:t xml:space="preserve">кцептом настоящего Договора на основании п.3 ст.438 </w:t>
      </w:r>
      <w:r w:rsidR="00B0463E" w:rsidRPr="00B21DF8">
        <w:rPr>
          <w:rFonts w:asciiTheme="minorHAnsi" w:eastAsia="Times New Roman" w:hAnsiTheme="minorHAnsi" w:cstheme="minorHAnsi"/>
        </w:rPr>
        <w:t>Гражданского Кодекса Российской Федерации (ГК РФ)</w:t>
      </w:r>
      <w:r w:rsidR="003436DA" w:rsidRPr="00B21DF8">
        <w:rPr>
          <w:rFonts w:asciiTheme="minorHAnsi" w:eastAsia="Times New Roman" w:hAnsiTheme="minorHAnsi" w:cstheme="minorHAnsi"/>
        </w:rPr>
        <w:t xml:space="preserve"> является совершение Пользователем действий, направленных на получение услуг и покупку Товара Продавца</w:t>
      </w:r>
      <w:r w:rsidR="003F05CE" w:rsidRPr="00B21DF8">
        <w:rPr>
          <w:rFonts w:asciiTheme="minorHAnsi" w:eastAsia="Times New Roman" w:hAnsiTheme="minorHAnsi" w:cstheme="minorHAnsi"/>
        </w:rPr>
        <w:t>, а именно</w:t>
      </w:r>
      <w:r w:rsidR="003436DA" w:rsidRPr="00B21DF8">
        <w:rPr>
          <w:rFonts w:asciiTheme="minorHAnsi" w:eastAsia="Times New Roman" w:hAnsiTheme="minorHAnsi" w:cstheme="minorHAnsi"/>
        </w:rPr>
        <w:t>: оформляя Заказ</w:t>
      </w:r>
      <w:r w:rsidR="003F05CE" w:rsidRPr="00B21DF8">
        <w:rPr>
          <w:rFonts w:asciiTheme="minorHAnsi" w:eastAsia="Times New Roman" w:hAnsiTheme="minorHAnsi" w:cstheme="minorHAnsi"/>
        </w:rPr>
        <w:t xml:space="preserve"> на Сайте</w:t>
      </w:r>
      <w:r w:rsidR="003436DA" w:rsidRPr="00B21DF8">
        <w:rPr>
          <w:rFonts w:asciiTheme="minorHAnsi" w:eastAsia="Times New Roman" w:hAnsiTheme="minorHAnsi" w:cstheme="minorHAnsi"/>
        </w:rPr>
        <w:t xml:space="preserve">, оплачивая Заказ, запрашивая консультацию через </w:t>
      </w:r>
      <w:r w:rsidR="003F05CE" w:rsidRPr="00B21DF8">
        <w:rPr>
          <w:rFonts w:asciiTheme="minorHAnsi" w:eastAsia="Times New Roman" w:hAnsiTheme="minorHAnsi" w:cstheme="minorHAnsi"/>
        </w:rPr>
        <w:t>Обратную связь</w:t>
      </w:r>
      <w:r w:rsidR="003436DA" w:rsidRPr="00B21DF8">
        <w:rPr>
          <w:rFonts w:asciiTheme="minorHAnsi" w:eastAsia="Times New Roman" w:hAnsiTheme="minorHAnsi" w:cstheme="minorHAnsi"/>
        </w:rPr>
        <w:t xml:space="preserve"> </w:t>
      </w:r>
      <w:r w:rsidR="003F05CE" w:rsidRPr="00B21DF8">
        <w:rPr>
          <w:rFonts w:asciiTheme="minorHAnsi" w:eastAsia="Times New Roman" w:hAnsiTheme="minorHAnsi" w:cstheme="minorHAnsi"/>
        </w:rPr>
        <w:t>Продавца</w:t>
      </w:r>
      <w:r w:rsidR="003436DA" w:rsidRPr="00B21DF8">
        <w:rPr>
          <w:rFonts w:asciiTheme="minorHAnsi" w:eastAsia="Times New Roman" w:hAnsiTheme="minorHAnsi" w:cstheme="minorHAnsi"/>
        </w:rPr>
        <w:t xml:space="preserve">. </w:t>
      </w:r>
      <w:r w:rsidR="00707E38" w:rsidRPr="00707E38">
        <w:rPr>
          <w:rFonts w:asciiTheme="minorHAnsi" w:eastAsia="Times New Roman" w:hAnsiTheme="minorHAnsi" w:cstheme="minorHAnsi"/>
        </w:rPr>
        <w:t xml:space="preserve">Моментом полного и безоговорочного принятия </w:t>
      </w:r>
      <w:r w:rsidR="00707E38">
        <w:rPr>
          <w:rFonts w:asciiTheme="minorHAnsi" w:eastAsia="Times New Roman" w:hAnsiTheme="minorHAnsi" w:cstheme="minorHAnsi"/>
        </w:rPr>
        <w:t>Пользователем</w:t>
      </w:r>
      <w:r w:rsidR="00707E38" w:rsidRPr="00707E38">
        <w:rPr>
          <w:rFonts w:asciiTheme="minorHAnsi" w:eastAsia="Times New Roman" w:hAnsiTheme="minorHAnsi" w:cstheme="minorHAnsi"/>
        </w:rPr>
        <w:t xml:space="preserve"> предложения </w:t>
      </w:r>
      <w:r w:rsidR="00707E38">
        <w:rPr>
          <w:rFonts w:asciiTheme="minorHAnsi" w:eastAsia="Times New Roman" w:hAnsiTheme="minorHAnsi" w:cstheme="minorHAnsi"/>
        </w:rPr>
        <w:t>Продавца</w:t>
      </w:r>
      <w:r w:rsidR="00707E38" w:rsidRPr="00707E38">
        <w:rPr>
          <w:rFonts w:asciiTheme="minorHAnsi" w:eastAsia="Times New Roman" w:hAnsiTheme="minorHAnsi" w:cstheme="minorHAnsi"/>
        </w:rPr>
        <w:t xml:space="preserve"> заключить Договор оферты (акцептом оферты) считается факт отправки Персональны</w:t>
      </w:r>
      <w:r w:rsidR="00707E38">
        <w:rPr>
          <w:rFonts w:asciiTheme="minorHAnsi" w:eastAsia="Times New Roman" w:hAnsiTheme="minorHAnsi" w:cstheme="minorHAnsi"/>
        </w:rPr>
        <w:t>х</w:t>
      </w:r>
      <w:r w:rsidR="00707E38" w:rsidRPr="00707E38">
        <w:rPr>
          <w:rFonts w:asciiTheme="minorHAnsi" w:eastAsia="Times New Roman" w:hAnsiTheme="minorHAnsi" w:cstheme="minorHAnsi"/>
        </w:rPr>
        <w:t xml:space="preserve"> данны</w:t>
      </w:r>
      <w:r w:rsidR="00707E38">
        <w:rPr>
          <w:rFonts w:asciiTheme="minorHAnsi" w:eastAsia="Times New Roman" w:hAnsiTheme="minorHAnsi" w:cstheme="minorHAnsi"/>
        </w:rPr>
        <w:t>х</w:t>
      </w:r>
      <w:r w:rsidR="00707E38" w:rsidRPr="00707E38">
        <w:rPr>
          <w:rFonts w:asciiTheme="minorHAnsi" w:eastAsia="Times New Roman" w:hAnsiTheme="minorHAnsi" w:cstheme="minorHAnsi"/>
        </w:rPr>
        <w:t xml:space="preserve"> </w:t>
      </w:r>
      <w:r w:rsidR="00707E38">
        <w:rPr>
          <w:rFonts w:asciiTheme="minorHAnsi" w:eastAsia="Times New Roman" w:hAnsiTheme="minorHAnsi" w:cstheme="minorHAnsi"/>
        </w:rPr>
        <w:t>Продавцу</w:t>
      </w:r>
      <w:r w:rsidR="00707E38" w:rsidRPr="00707E38">
        <w:rPr>
          <w:rFonts w:asciiTheme="minorHAnsi" w:eastAsia="Times New Roman" w:hAnsiTheme="minorHAnsi" w:cstheme="minorHAnsi"/>
        </w:rPr>
        <w:t xml:space="preserve"> с помощью функций Сайта</w:t>
      </w:r>
      <w:r w:rsidR="00707E38">
        <w:rPr>
          <w:rFonts w:asciiTheme="minorHAnsi" w:eastAsia="Times New Roman" w:hAnsiTheme="minorHAnsi" w:cstheme="minorHAnsi"/>
        </w:rPr>
        <w:t xml:space="preserve"> или через Обратную связь</w:t>
      </w:r>
      <w:r w:rsidR="00707E38" w:rsidRPr="00707E38">
        <w:rPr>
          <w:rFonts w:asciiTheme="minorHAnsi" w:eastAsia="Times New Roman" w:hAnsiTheme="minorHAnsi" w:cstheme="minorHAnsi"/>
        </w:rPr>
        <w:t xml:space="preserve">, в соответствии </w:t>
      </w:r>
      <w:r w:rsidR="00707E38">
        <w:rPr>
          <w:rFonts w:asciiTheme="minorHAnsi" w:eastAsia="Times New Roman" w:hAnsiTheme="minorHAnsi" w:cstheme="minorHAnsi"/>
        </w:rPr>
        <w:t xml:space="preserve">с </w:t>
      </w:r>
      <w:r w:rsidR="00B0463E" w:rsidRPr="00B21DF8">
        <w:rPr>
          <w:rFonts w:asciiTheme="minorHAnsi" w:eastAsia="Times New Roman" w:hAnsiTheme="minorHAnsi" w:cstheme="minorHAnsi"/>
        </w:rPr>
        <w:t>п.1 ст.433 и п.3 ст.438 ГК РФ</w:t>
      </w:r>
      <w:r w:rsidR="00707E38">
        <w:rPr>
          <w:rFonts w:asciiTheme="minorHAnsi" w:eastAsia="Times New Roman" w:hAnsiTheme="minorHAnsi" w:cstheme="minorHAnsi"/>
        </w:rPr>
        <w:t>, что</w:t>
      </w:r>
      <w:r w:rsidR="00B0463E" w:rsidRPr="00B21DF8">
        <w:rPr>
          <w:rFonts w:asciiTheme="minorHAnsi" w:eastAsia="Times New Roman" w:hAnsiTheme="minorHAnsi" w:cstheme="minorHAnsi"/>
        </w:rPr>
        <w:t xml:space="preserve"> означает заключение между </w:t>
      </w:r>
      <w:r w:rsidRPr="00B21DF8">
        <w:rPr>
          <w:rFonts w:asciiTheme="minorHAnsi" w:eastAsia="Times New Roman" w:hAnsiTheme="minorHAnsi" w:cstheme="minorHAnsi"/>
        </w:rPr>
        <w:t xml:space="preserve">Покупателем и Продавцом </w:t>
      </w:r>
      <w:r w:rsidR="00B0463E" w:rsidRPr="00B21DF8">
        <w:rPr>
          <w:rFonts w:asciiTheme="minorHAnsi" w:eastAsia="Times New Roman" w:hAnsiTheme="minorHAnsi" w:cstheme="minorHAnsi"/>
        </w:rPr>
        <w:t xml:space="preserve">Договора на установленных в настоящей Оферте условиях. </w:t>
      </w:r>
    </w:p>
    <w:p w14:paraId="7F49DC37" w14:textId="77777777" w:rsidR="003436DA" w:rsidRDefault="003436DA" w:rsidP="00220BBD">
      <w:pPr>
        <w:numPr>
          <w:ilvl w:val="1"/>
          <w:numId w:val="3"/>
        </w:numPr>
        <w:tabs>
          <w:tab w:val="left" w:pos="535"/>
        </w:tabs>
        <w:spacing w:line="276" w:lineRule="auto"/>
        <w:ind w:left="0" w:right="-29" w:firstLine="567"/>
        <w:jc w:val="both"/>
        <w:rPr>
          <w:rFonts w:asciiTheme="minorHAnsi" w:eastAsia="Times New Roman" w:hAnsiTheme="minorHAnsi" w:cstheme="minorHAnsi"/>
        </w:rPr>
      </w:pPr>
      <w:r w:rsidRPr="00EF5E4E">
        <w:rPr>
          <w:rFonts w:asciiTheme="minorHAnsi" w:eastAsia="Times New Roman" w:hAnsiTheme="minorHAnsi" w:cstheme="minorHAnsi"/>
        </w:rPr>
        <w:t xml:space="preserve">До совершения акцепта </w:t>
      </w:r>
      <w:r>
        <w:rPr>
          <w:rFonts w:asciiTheme="minorHAnsi" w:eastAsia="Times New Roman" w:hAnsiTheme="minorHAnsi" w:cstheme="minorHAnsi"/>
        </w:rPr>
        <w:t>Офер</w:t>
      </w:r>
      <w:r w:rsidRPr="00EF5E4E">
        <w:rPr>
          <w:rFonts w:asciiTheme="minorHAnsi" w:eastAsia="Times New Roman" w:hAnsiTheme="minorHAnsi" w:cstheme="minorHAnsi"/>
        </w:rPr>
        <w:t xml:space="preserve">ты </w:t>
      </w:r>
      <w:r>
        <w:rPr>
          <w:rFonts w:asciiTheme="minorHAnsi" w:eastAsia="Times New Roman" w:hAnsiTheme="minorHAnsi" w:cstheme="minorHAnsi"/>
        </w:rPr>
        <w:t>Пользователь</w:t>
      </w:r>
      <w:r w:rsidRPr="00EF5E4E">
        <w:rPr>
          <w:rFonts w:asciiTheme="minorHAnsi" w:eastAsia="Times New Roman" w:hAnsiTheme="minorHAnsi" w:cstheme="minorHAnsi"/>
        </w:rPr>
        <w:t xml:space="preserve"> обязан ознакомиться со всеми условиями настоящей </w:t>
      </w:r>
      <w:r>
        <w:rPr>
          <w:rFonts w:asciiTheme="minorHAnsi" w:eastAsia="Times New Roman" w:hAnsiTheme="minorHAnsi" w:cstheme="minorHAnsi"/>
        </w:rPr>
        <w:t>Офер</w:t>
      </w:r>
      <w:r w:rsidRPr="00EF5E4E">
        <w:rPr>
          <w:rFonts w:asciiTheme="minorHAnsi" w:eastAsia="Times New Roman" w:hAnsiTheme="minorHAnsi" w:cstheme="minorHAnsi"/>
        </w:rPr>
        <w:t>ты.</w:t>
      </w:r>
    </w:p>
    <w:p w14:paraId="4F92380B" w14:textId="77777777" w:rsidR="003436DA" w:rsidRPr="0013101E" w:rsidRDefault="003436DA" w:rsidP="00220BBD">
      <w:pPr>
        <w:pStyle w:val="a5"/>
        <w:numPr>
          <w:ilvl w:val="1"/>
          <w:numId w:val="3"/>
        </w:numPr>
        <w:tabs>
          <w:tab w:val="left" w:pos="0"/>
          <w:tab w:val="left" w:pos="488"/>
          <w:tab w:val="left" w:pos="535"/>
        </w:tabs>
        <w:spacing w:before="6" w:line="276" w:lineRule="auto"/>
        <w:ind w:left="0" w:right="-29" w:firstLine="567"/>
        <w:jc w:val="both"/>
        <w:rPr>
          <w:rFonts w:asciiTheme="minorHAnsi" w:eastAsia="Times New Roman" w:hAnsiTheme="minorHAnsi" w:cstheme="minorHAnsi"/>
        </w:rPr>
      </w:pPr>
      <w:r>
        <w:t xml:space="preserve">Осуществляя акцепт Оферты в порядке, определенном п. 1.2 Договора, Покупатель подтверждает, что он ознакомлен, согласен, полностью и безоговорочно принимает все условия Договора в том виде, в каком они изложены в тексте Договора, в том числе в Приложениях к данному Договору, являющихся его неотъемлемой частью, а также безоговорочно подтверждает и дает свое согласие на обработку своих Персональных данных в соответствии с условиями Политики конфиденциальности, размещенной на Сайте </w:t>
      </w:r>
      <w:r w:rsidRPr="00422C7C">
        <w:rPr>
          <w:spacing w:val="-4"/>
        </w:rPr>
        <w:t xml:space="preserve">по адресу </w:t>
      </w:r>
      <w:hyperlink r:id="rId9" w:history="1">
        <w:r w:rsidR="00707E38" w:rsidRPr="000B3BD4">
          <w:rPr>
            <w:rStyle w:val="a7"/>
          </w:rPr>
          <w:t>https://tverstroymash.ru/privacy-policy/</w:t>
        </w:r>
      </w:hyperlink>
      <w:r w:rsidR="00707E38">
        <w:t xml:space="preserve"> </w:t>
      </w:r>
      <w:r w:rsidRPr="00422C7C">
        <w:rPr>
          <w:spacing w:val="-4"/>
        </w:rPr>
        <w:t>в открытом доступе.</w:t>
      </w:r>
      <w:hyperlink r:id="rId10" w:history="1"/>
    </w:p>
    <w:p w14:paraId="377CE6D2" w14:textId="77777777" w:rsidR="00B21DF8" w:rsidRPr="004D372D" w:rsidRDefault="00B21DF8" w:rsidP="00220BBD">
      <w:pPr>
        <w:pStyle w:val="a5"/>
        <w:numPr>
          <w:ilvl w:val="1"/>
          <w:numId w:val="3"/>
        </w:numPr>
        <w:tabs>
          <w:tab w:val="left" w:pos="0"/>
          <w:tab w:val="left" w:pos="488"/>
          <w:tab w:val="left" w:pos="535"/>
        </w:tabs>
        <w:spacing w:before="6" w:line="276" w:lineRule="auto"/>
        <w:ind w:left="0" w:right="-29" w:firstLine="567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Покупатель</w:t>
      </w:r>
      <w:r w:rsidRPr="004D372D">
        <w:rPr>
          <w:rFonts w:asciiTheme="minorHAnsi" w:eastAsia="Times New Roman" w:hAnsiTheme="minorHAnsi" w:cstheme="minorHAnsi"/>
        </w:rPr>
        <w:t>, совершивший акцепт Оферты, в</w:t>
      </w:r>
      <w:r w:rsidRPr="004D372D">
        <w:rPr>
          <w:rFonts w:asciiTheme="minorHAnsi" w:eastAsia="Times New Roman" w:hAnsiTheme="minorHAnsi" w:cstheme="minorHAnsi"/>
          <w:spacing w:val="-9"/>
        </w:rPr>
        <w:t xml:space="preserve"> </w:t>
      </w:r>
      <w:r w:rsidRPr="004D372D">
        <w:rPr>
          <w:rFonts w:asciiTheme="minorHAnsi" w:eastAsia="Times New Roman" w:hAnsiTheme="minorHAnsi" w:cstheme="minorHAnsi"/>
        </w:rPr>
        <w:t>соответствии</w:t>
      </w:r>
      <w:r w:rsidRPr="004D372D">
        <w:rPr>
          <w:rFonts w:asciiTheme="minorHAnsi" w:eastAsia="Times New Roman" w:hAnsiTheme="minorHAnsi" w:cstheme="minorHAnsi"/>
          <w:spacing w:val="-9"/>
        </w:rPr>
        <w:t xml:space="preserve"> </w:t>
      </w:r>
      <w:r w:rsidRPr="004D372D">
        <w:rPr>
          <w:rFonts w:asciiTheme="minorHAnsi" w:eastAsia="Times New Roman" w:hAnsiTheme="minorHAnsi" w:cstheme="minorHAnsi"/>
        </w:rPr>
        <w:t>с</w:t>
      </w:r>
      <w:r w:rsidRPr="004D372D">
        <w:rPr>
          <w:rFonts w:asciiTheme="minorHAnsi" w:eastAsia="Times New Roman" w:hAnsiTheme="minorHAnsi" w:cstheme="minorHAnsi"/>
          <w:spacing w:val="-7"/>
        </w:rPr>
        <w:t xml:space="preserve"> </w:t>
      </w:r>
      <w:r w:rsidRPr="004D372D">
        <w:rPr>
          <w:rFonts w:asciiTheme="minorHAnsi" w:eastAsia="Times New Roman" w:hAnsiTheme="minorHAnsi" w:cstheme="minorHAnsi"/>
        </w:rPr>
        <w:t>ГК</w:t>
      </w:r>
      <w:r w:rsidRPr="004D372D">
        <w:rPr>
          <w:rFonts w:asciiTheme="minorHAnsi" w:eastAsia="Times New Roman" w:hAnsiTheme="minorHAnsi" w:cstheme="minorHAnsi"/>
          <w:spacing w:val="-9"/>
        </w:rPr>
        <w:t xml:space="preserve"> </w:t>
      </w:r>
      <w:r w:rsidRPr="004D372D">
        <w:rPr>
          <w:rFonts w:asciiTheme="minorHAnsi" w:eastAsia="Times New Roman" w:hAnsiTheme="minorHAnsi" w:cstheme="minorHAnsi"/>
        </w:rPr>
        <w:t>РФ</w:t>
      </w:r>
      <w:r w:rsidRPr="004D372D">
        <w:rPr>
          <w:rFonts w:asciiTheme="minorHAnsi" w:eastAsia="Times New Roman" w:hAnsiTheme="minorHAnsi" w:cstheme="minorHAnsi"/>
          <w:spacing w:val="-7"/>
        </w:rPr>
        <w:t xml:space="preserve"> </w:t>
      </w:r>
      <w:r w:rsidRPr="004D372D">
        <w:rPr>
          <w:rFonts w:asciiTheme="minorHAnsi" w:eastAsia="Times New Roman" w:hAnsiTheme="minorHAnsi" w:cstheme="minorHAnsi"/>
        </w:rPr>
        <w:t>рассматривается</w:t>
      </w:r>
      <w:r w:rsidRPr="004D372D">
        <w:rPr>
          <w:rFonts w:asciiTheme="minorHAnsi" w:eastAsia="Times New Roman" w:hAnsiTheme="minorHAnsi" w:cstheme="minorHAnsi"/>
          <w:spacing w:val="-11"/>
        </w:rPr>
        <w:t xml:space="preserve"> </w:t>
      </w:r>
      <w:r w:rsidRPr="004D372D">
        <w:rPr>
          <w:rFonts w:asciiTheme="minorHAnsi" w:eastAsia="Times New Roman" w:hAnsiTheme="minorHAnsi" w:cstheme="minorHAnsi"/>
        </w:rPr>
        <w:t xml:space="preserve">как лицо, вступившее с </w:t>
      </w:r>
      <w:r>
        <w:rPr>
          <w:rFonts w:asciiTheme="minorHAnsi" w:eastAsia="Times New Roman" w:hAnsiTheme="minorHAnsi" w:cstheme="minorHAnsi"/>
        </w:rPr>
        <w:t>Продавцом</w:t>
      </w:r>
      <w:r w:rsidRPr="004D372D">
        <w:rPr>
          <w:rFonts w:asciiTheme="minorHAnsi" w:eastAsia="Times New Roman" w:hAnsiTheme="minorHAnsi" w:cstheme="minorHAnsi"/>
        </w:rPr>
        <w:t xml:space="preserve"> в Договорные отношения. Принимая условия Оферты, </w:t>
      </w:r>
      <w:r>
        <w:rPr>
          <w:rFonts w:asciiTheme="minorHAnsi" w:eastAsia="Times New Roman" w:hAnsiTheme="minorHAnsi" w:cstheme="minorHAnsi"/>
        </w:rPr>
        <w:t>Покупатель</w:t>
      </w:r>
      <w:r w:rsidRPr="004D372D">
        <w:rPr>
          <w:rFonts w:asciiTheme="minorHAnsi" w:eastAsia="Times New Roman" w:hAnsiTheme="minorHAnsi" w:cstheme="minorHAnsi"/>
        </w:rPr>
        <w:t xml:space="preserve"> полностью подтверждает свои право- и дееспособность для заключения Договора, финансовую состоятельность, а также осознает ответственность за обязательства, возложенные на него в результате заключения Договора.</w:t>
      </w:r>
    </w:p>
    <w:p w14:paraId="4DAFE48C" w14:textId="77777777" w:rsidR="00B21DF8" w:rsidRDefault="00B21DF8" w:rsidP="00220BBD">
      <w:pPr>
        <w:numPr>
          <w:ilvl w:val="1"/>
          <w:numId w:val="3"/>
        </w:numPr>
        <w:tabs>
          <w:tab w:val="left" w:pos="586"/>
        </w:tabs>
        <w:spacing w:line="276" w:lineRule="auto"/>
        <w:ind w:left="0" w:right="-29" w:firstLine="567"/>
        <w:jc w:val="both"/>
        <w:rPr>
          <w:rFonts w:asciiTheme="minorHAnsi" w:eastAsia="Times New Roman" w:hAnsiTheme="minorHAnsi" w:cstheme="minorHAnsi"/>
        </w:rPr>
      </w:pPr>
      <w:r w:rsidRPr="00EF5E4E">
        <w:rPr>
          <w:rFonts w:asciiTheme="minorHAnsi" w:eastAsia="Times New Roman" w:hAnsiTheme="minorHAnsi" w:cstheme="minorHAnsi"/>
        </w:rPr>
        <w:t xml:space="preserve">Настоящий </w:t>
      </w:r>
      <w:r>
        <w:rPr>
          <w:rFonts w:asciiTheme="minorHAnsi" w:eastAsia="Times New Roman" w:hAnsiTheme="minorHAnsi" w:cstheme="minorHAnsi"/>
        </w:rPr>
        <w:t>Догов</w:t>
      </w:r>
      <w:r w:rsidRPr="00EF5E4E">
        <w:rPr>
          <w:rFonts w:asciiTheme="minorHAnsi" w:eastAsia="Times New Roman" w:hAnsiTheme="minorHAnsi" w:cstheme="minorHAnsi"/>
        </w:rPr>
        <w:t xml:space="preserve">ор заключается без подписания </w:t>
      </w:r>
      <w:r>
        <w:rPr>
          <w:rFonts w:asciiTheme="minorHAnsi" w:eastAsia="Times New Roman" w:hAnsiTheme="minorHAnsi" w:cstheme="minorHAnsi"/>
        </w:rPr>
        <w:t>Сторон</w:t>
      </w:r>
      <w:r w:rsidRPr="00EF5E4E">
        <w:rPr>
          <w:rFonts w:asciiTheme="minorHAnsi" w:eastAsia="Times New Roman" w:hAnsiTheme="minorHAnsi" w:cstheme="minorHAnsi"/>
        </w:rPr>
        <w:t>ами дву</w:t>
      </w:r>
      <w:r>
        <w:rPr>
          <w:rFonts w:asciiTheme="minorHAnsi" w:eastAsia="Times New Roman" w:hAnsiTheme="minorHAnsi" w:cstheme="minorHAnsi"/>
        </w:rPr>
        <w:t>сторон</w:t>
      </w:r>
      <w:r w:rsidRPr="00EF5E4E">
        <w:rPr>
          <w:rFonts w:asciiTheme="minorHAnsi" w:eastAsia="Times New Roman" w:hAnsiTheme="minorHAnsi" w:cstheme="minorHAnsi"/>
        </w:rPr>
        <w:t>него документа и имеет юридическую</w:t>
      </w:r>
      <w:r w:rsidRPr="00EF5E4E">
        <w:rPr>
          <w:rFonts w:asciiTheme="minorHAnsi" w:eastAsia="Times New Roman" w:hAnsiTheme="minorHAnsi" w:cstheme="minorHAnsi"/>
          <w:spacing w:val="-14"/>
        </w:rPr>
        <w:t xml:space="preserve"> </w:t>
      </w:r>
      <w:r w:rsidRPr="00EF5E4E">
        <w:rPr>
          <w:rFonts w:asciiTheme="minorHAnsi" w:eastAsia="Times New Roman" w:hAnsiTheme="minorHAnsi" w:cstheme="minorHAnsi"/>
        </w:rPr>
        <w:t>силу</w:t>
      </w:r>
      <w:r w:rsidRPr="00EF5E4E">
        <w:rPr>
          <w:rFonts w:asciiTheme="minorHAnsi" w:eastAsia="Times New Roman" w:hAnsiTheme="minorHAnsi" w:cstheme="minorHAnsi"/>
          <w:spacing w:val="-14"/>
        </w:rPr>
        <w:t xml:space="preserve"> </w:t>
      </w:r>
      <w:r w:rsidRPr="00EF5E4E">
        <w:rPr>
          <w:rFonts w:asciiTheme="minorHAnsi" w:eastAsia="Times New Roman" w:hAnsiTheme="minorHAnsi" w:cstheme="minorHAnsi"/>
        </w:rPr>
        <w:t>в</w:t>
      </w:r>
      <w:r w:rsidRPr="00EF5E4E">
        <w:rPr>
          <w:rFonts w:asciiTheme="minorHAnsi" w:eastAsia="Times New Roman" w:hAnsiTheme="minorHAnsi" w:cstheme="minorHAnsi"/>
          <w:spacing w:val="-14"/>
        </w:rPr>
        <w:t xml:space="preserve"> </w:t>
      </w:r>
      <w:r w:rsidRPr="00EF5E4E">
        <w:rPr>
          <w:rFonts w:asciiTheme="minorHAnsi" w:eastAsia="Times New Roman" w:hAnsiTheme="minorHAnsi" w:cstheme="minorHAnsi"/>
        </w:rPr>
        <w:t>соответствии</w:t>
      </w:r>
      <w:r w:rsidRPr="00EF5E4E">
        <w:rPr>
          <w:rFonts w:asciiTheme="minorHAnsi" w:eastAsia="Times New Roman" w:hAnsiTheme="minorHAnsi" w:cstheme="minorHAnsi"/>
          <w:spacing w:val="-13"/>
        </w:rPr>
        <w:t xml:space="preserve"> </w:t>
      </w:r>
      <w:r w:rsidRPr="00EF5E4E">
        <w:rPr>
          <w:rFonts w:asciiTheme="minorHAnsi" w:eastAsia="Times New Roman" w:hAnsiTheme="minorHAnsi" w:cstheme="minorHAnsi"/>
        </w:rPr>
        <w:t>со</w:t>
      </w:r>
      <w:r w:rsidRPr="00EF5E4E">
        <w:rPr>
          <w:rFonts w:asciiTheme="minorHAnsi" w:eastAsia="Times New Roman" w:hAnsiTheme="minorHAnsi" w:cstheme="minorHAnsi"/>
          <w:spacing w:val="-14"/>
        </w:rPr>
        <w:t xml:space="preserve"> </w:t>
      </w:r>
      <w:r w:rsidRPr="00EF5E4E">
        <w:rPr>
          <w:rFonts w:asciiTheme="minorHAnsi" w:eastAsia="Times New Roman" w:hAnsiTheme="minorHAnsi" w:cstheme="minorHAnsi"/>
        </w:rPr>
        <w:t>ст.434</w:t>
      </w:r>
      <w:r w:rsidRPr="00EF5E4E">
        <w:rPr>
          <w:rFonts w:asciiTheme="minorHAnsi" w:eastAsia="Times New Roman" w:hAnsiTheme="minorHAnsi" w:cstheme="minorHAnsi"/>
          <w:spacing w:val="-14"/>
        </w:rPr>
        <w:t xml:space="preserve"> </w:t>
      </w:r>
      <w:r w:rsidRPr="00EF5E4E">
        <w:rPr>
          <w:rFonts w:asciiTheme="minorHAnsi" w:eastAsia="Times New Roman" w:hAnsiTheme="minorHAnsi" w:cstheme="minorHAnsi"/>
        </w:rPr>
        <w:t>ГК</w:t>
      </w:r>
      <w:r w:rsidRPr="00EF5E4E">
        <w:rPr>
          <w:rFonts w:asciiTheme="minorHAnsi" w:eastAsia="Times New Roman" w:hAnsiTheme="minorHAnsi" w:cstheme="minorHAnsi"/>
          <w:spacing w:val="-14"/>
        </w:rPr>
        <w:t xml:space="preserve"> </w:t>
      </w:r>
      <w:r w:rsidRPr="00EF5E4E">
        <w:rPr>
          <w:rFonts w:asciiTheme="minorHAnsi" w:eastAsia="Times New Roman" w:hAnsiTheme="minorHAnsi" w:cstheme="minorHAnsi"/>
        </w:rPr>
        <w:t>РФ</w:t>
      </w:r>
      <w:r>
        <w:rPr>
          <w:rFonts w:asciiTheme="minorHAnsi" w:eastAsia="Times New Roman" w:hAnsiTheme="minorHAnsi" w:cstheme="minorHAnsi"/>
        </w:rPr>
        <w:t xml:space="preserve">, а </w:t>
      </w:r>
      <w:r w:rsidRPr="00EF5E4E">
        <w:rPr>
          <w:rFonts w:asciiTheme="minorHAnsi" w:eastAsia="Times New Roman" w:hAnsiTheme="minorHAnsi" w:cstheme="minorHAnsi"/>
        </w:rPr>
        <w:t>в</w:t>
      </w:r>
      <w:r w:rsidRPr="00EF5E4E">
        <w:rPr>
          <w:rFonts w:asciiTheme="minorHAnsi" w:eastAsia="Times New Roman" w:hAnsiTheme="minorHAnsi" w:cstheme="minorHAnsi"/>
          <w:spacing w:val="-14"/>
        </w:rPr>
        <w:t xml:space="preserve"> </w:t>
      </w:r>
      <w:r w:rsidRPr="00EF5E4E">
        <w:rPr>
          <w:rFonts w:asciiTheme="minorHAnsi" w:eastAsia="Times New Roman" w:hAnsiTheme="minorHAnsi" w:cstheme="minorHAnsi"/>
        </w:rPr>
        <w:t>соответствии</w:t>
      </w:r>
      <w:r w:rsidRPr="00EF5E4E">
        <w:rPr>
          <w:rFonts w:asciiTheme="minorHAnsi" w:eastAsia="Times New Roman" w:hAnsiTheme="minorHAnsi" w:cstheme="minorHAnsi"/>
          <w:spacing w:val="-13"/>
        </w:rPr>
        <w:t xml:space="preserve"> </w:t>
      </w:r>
      <w:r w:rsidRPr="00EF5E4E">
        <w:rPr>
          <w:rFonts w:asciiTheme="minorHAnsi" w:eastAsia="Times New Roman" w:hAnsiTheme="minorHAnsi" w:cstheme="minorHAnsi"/>
        </w:rPr>
        <w:t>с</w:t>
      </w:r>
      <w:r w:rsidRPr="00EF5E4E">
        <w:rPr>
          <w:rFonts w:asciiTheme="minorHAnsi" w:eastAsia="Times New Roman" w:hAnsiTheme="minorHAnsi" w:cstheme="minorHAnsi"/>
          <w:spacing w:val="-14"/>
        </w:rPr>
        <w:t xml:space="preserve"> </w:t>
      </w:r>
      <w:r w:rsidRPr="00EF5E4E">
        <w:rPr>
          <w:rFonts w:asciiTheme="minorHAnsi" w:eastAsia="Times New Roman" w:hAnsiTheme="minorHAnsi" w:cstheme="minorHAnsi"/>
        </w:rPr>
        <w:t>п.3</w:t>
      </w:r>
      <w:r w:rsidRPr="00EF5E4E">
        <w:rPr>
          <w:rFonts w:asciiTheme="minorHAnsi" w:eastAsia="Times New Roman" w:hAnsiTheme="minorHAnsi" w:cstheme="minorHAnsi"/>
          <w:spacing w:val="-14"/>
        </w:rPr>
        <w:t xml:space="preserve"> </w:t>
      </w:r>
      <w:r w:rsidRPr="00EF5E4E">
        <w:rPr>
          <w:rFonts w:asciiTheme="minorHAnsi" w:eastAsia="Times New Roman" w:hAnsiTheme="minorHAnsi" w:cstheme="minorHAnsi"/>
        </w:rPr>
        <w:t>ст.434</w:t>
      </w:r>
      <w:r w:rsidRPr="00EF5E4E">
        <w:rPr>
          <w:rFonts w:asciiTheme="minorHAnsi" w:eastAsia="Times New Roman" w:hAnsiTheme="minorHAnsi" w:cstheme="minorHAnsi"/>
          <w:spacing w:val="-14"/>
        </w:rPr>
        <w:t xml:space="preserve"> </w:t>
      </w:r>
      <w:r w:rsidRPr="00EF5E4E">
        <w:rPr>
          <w:rFonts w:asciiTheme="minorHAnsi" w:eastAsia="Times New Roman" w:hAnsiTheme="minorHAnsi" w:cstheme="minorHAnsi"/>
        </w:rPr>
        <w:t>ГК</w:t>
      </w:r>
      <w:r w:rsidRPr="00EF5E4E">
        <w:rPr>
          <w:rFonts w:asciiTheme="minorHAnsi" w:eastAsia="Times New Roman" w:hAnsiTheme="minorHAnsi" w:cstheme="minorHAnsi"/>
          <w:spacing w:val="-13"/>
        </w:rPr>
        <w:t xml:space="preserve"> </w:t>
      </w:r>
      <w:r w:rsidRPr="00EF5E4E">
        <w:rPr>
          <w:rFonts w:asciiTheme="minorHAnsi" w:eastAsia="Times New Roman" w:hAnsiTheme="minorHAnsi" w:cstheme="minorHAnsi"/>
        </w:rPr>
        <w:t>РФ</w:t>
      </w:r>
      <w:r w:rsidRPr="00EF5E4E">
        <w:rPr>
          <w:rFonts w:asciiTheme="minorHAnsi" w:eastAsia="Times New Roman" w:hAnsiTheme="minorHAnsi" w:cstheme="minorHAnsi"/>
          <w:spacing w:val="-14"/>
        </w:rPr>
        <w:t xml:space="preserve"> </w:t>
      </w:r>
      <w:r w:rsidRPr="00EF5E4E">
        <w:rPr>
          <w:rFonts w:asciiTheme="minorHAnsi" w:eastAsia="Times New Roman" w:hAnsiTheme="minorHAnsi" w:cstheme="minorHAnsi"/>
        </w:rPr>
        <w:t>настоящий</w:t>
      </w:r>
      <w:r w:rsidRPr="00EF5E4E">
        <w:rPr>
          <w:rFonts w:asciiTheme="minorHAnsi" w:eastAsia="Times New Roman" w:hAnsiTheme="minorHAnsi" w:cstheme="minorHAnsi"/>
          <w:spacing w:val="-14"/>
        </w:rPr>
        <w:t xml:space="preserve"> </w:t>
      </w:r>
      <w:r>
        <w:rPr>
          <w:rFonts w:asciiTheme="minorHAnsi" w:eastAsia="Times New Roman" w:hAnsiTheme="minorHAnsi" w:cstheme="minorHAnsi"/>
        </w:rPr>
        <w:t>Догов</w:t>
      </w:r>
      <w:r w:rsidRPr="00EF5E4E">
        <w:rPr>
          <w:rFonts w:asciiTheme="minorHAnsi" w:eastAsia="Times New Roman" w:hAnsiTheme="minorHAnsi" w:cstheme="minorHAnsi"/>
        </w:rPr>
        <w:t>ор считается з</w:t>
      </w:r>
      <w:r>
        <w:rPr>
          <w:rFonts w:asciiTheme="minorHAnsi" w:eastAsia="Times New Roman" w:hAnsiTheme="minorHAnsi" w:cstheme="minorHAnsi"/>
        </w:rPr>
        <w:t>аключенным в письменной форме.</w:t>
      </w:r>
    </w:p>
    <w:p w14:paraId="6FDFBC07" w14:textId="77777777" w:rsidR="003436DA" w:rsidRPr="00422C7C" w:rsidRDefault="003436DA" w:rsidP="00220BBD">
      <w:pPr>
        <w:pStyle w:val="a5"/>
        <w:numPr>
          <w:ilvl w:val="1"/>
          <w:numId w:val="3"/>
        </w:numPr>
        <w:tabs>
          <w:tab w:val="left" w:pos="-993"/>
          <w:tab w:val="left" w:pos="-709"/>
          <w:tab w:val="left" w:pos="0"/>
          <w:tab w:val="left" w:pos="488"/>
          <w:tab w:val="left" w:pos="586"/>
        </w:tabs>
        <w:spacing w:line="276" w:lineRule="auto"/>
        <w:ind w:left="0" w:right="-29" w:firstLine="567"/>
        <w:jc w:val="both"/>
      </w:pPr>
      <w:r w:rsidRPr="00422C7C">
        <w:rPr>
          <w:rFonts w:asciiTheme="minorHAnsi" w:eastAsia="Times New Roman" w:hAnsiTheme="minorHAnsi" w:cstheme="minorHAnsi"/>
        </w:rPr>
        <w:t xml:space="preserve">Оферта вступает в силу с момента ее размещения </w:t>
      </w:r>
      <w:r w:rsidRPr="00422C7C">
        <w:rPr>
          <w:spacing w:val="-4"/>
        </w:rPr>
        <w:t>на Сайте по адресу</w:t>
      </w:r>
      <w:r w:rsidR="00AF7A8D">
        <w:t xml:space="preserve"> </w:t>
      </w:r>
      <w:r w:rsidR="00D06430" w:rsidRPr="00D06430">
        <w:rPr>
          <w:highlight w:val="yellow"/>
        </w:rPr>
        <w:t>____________</w:t>
      </w:r>
      <w:r w:rsidR="00D06430">
        <w:t xml:space="preserve"> </w:t>
      </w:r>
      <w:r w:rsidRPr="00422C7C">
        <w:rPr>
          <w:spacing w:val="-4"/>
        </w:rPr>
        <w:t>в открытом доступе.</w:t>
      </w:r>
    </w:p>
    <w:p w14:paraId="753D4B55" w14:textId="77777777" w:rsidR="004A5C8B" w:rsidRDefault="004A5C8B" w:rsidP="00220BBD">
      <w:pPr>
        <w:pStyle w:val="a5"/>
        <w:numPr>
          <w:ilvl w:val="1"/>
          <w:numId w:val="3"/>
        </w:numPr>
        <w:tabs>
          <w:tab w:val="left" w:pos="0"/>
          <w:tab w:val="left" w:pos="488"/>
        </w:tabs>
        <w:spacing w:before="6" w:line="276" w:lineRule="auto"/>
        <w:ind w:left="0" w:right="-29" w:firstLine="567"/>
        <w:jc w:val="both"/>
      </w:pPr>
      <w:r>
        <w:t xml:space="preserve">К отношениям между </w:t>
      </w:r>
      <w:r w:rsidR="00EA034A">
        <w:t>Покупателем и Продавцом</w:t>
      </w:r>
      <w:r>
        <w:t xml:space="preserve"> в части </w:t>
      </w:r>
      <w:r w:rsidR="00EA034A">
        <w:t>продажи Товара</w:t>
      </w:r>
      <w:r>
        <w:t xml:space="preserve"> применяются </w:t>
      </w:r>
      <w:r w:rsidR="00442572" w:rsidRPr="00442572">
        <w:t>Закон РФ «О защите прав потребителей» от 07.02.1992 г. № 2300-1</w:t>
      </w:r>
      <w:r w:rsidR="00442572">
        <w:t>,</w:t>
      </w:r>
      <w:r w:rsidR="00442572" w:rsidRPr="00442572">
        <w:t xml:space="preserve"> </w:t>
      </w:r>
      <w:r w:rsidR="00707E38">
        <w:t xml:space="preserve">соответствующие </w:t>
      </w:r>
      <w:r w:rsidR="00707E38" w:rsidRPr="00707E38">
        <w:t>положения Гражданского кодекса РФ</w:t>
      </w:r>
      <w:r w:rsidR="00707E38">
        <w:t xml:space="preserve">, </w:t>
      </w:r>
      <w:r w:rsidR="00707E38" w:rsidRPr="00707E38">
        <w:t xml:space="preserve"> </w:t>
      </w:r>
      <w:r w:rsidR="00707E38">
        <w:t xml:space="preserve">Постановления Правительства </w:t>
      </w:r>
      <w:r w:rsidR="00707E38" w:rsidRPr="00707E38">
        <w:t>и иные правовые акты, принятые в соответствии с ними.</w:t>
      </w:r>
    </w:p>
    <w:p w14:paraId="4B7FE035" w14:textId="77777777" w:rsidR="004A5C8B" w:rsidRDefault="004A5C8B" w:rsidP="00220BBD">
      <w:pPr>
        <w:pStyle w:val="a5"/>
        <w:numPr>
          <w:ilvl w:val="1"/>
          <w:numId w:val="3"/>
        </w:numPr>
        <w:tabs>
          <w:tab w:val="left" w:pos="0"/>
          <w:tab w:val="left" w:pos="488"/>
        </w:tabs>
        <w:spacing w:before="6" w:line="276" w:lineRule="auto"/>
        <w:ind w:left="0" w:right="-29" w:firstLine="567"/>
        <w:jc w:val="both"/>
      </w:pPr>
      <w:r>
        <w:t xml:space="preserve">Закон РФ «О защите прав потребителей» от 07.02.1992 г. № 2300-1 не распространяется на юридических лиц и индивидуальных предпринимателей, заказывающих </w:t>
      </w:r>
      <w:r w:rsidR="00EA034A">
        <w:t xml:space="preserve">Товары </w:t>
      </w:r>
      <w:r w:rsidR="00152424">
        <w:t>на Сайте</w:t>
      </w:r>
      <w:r>
        <w:t xml:space="preserve"> для предпринимательской деятельности.</w:t>
      </w:r>
    </w:p>
    <w:p w14:paraId="03C9337D" w14:textId="77777777" w:rsidR="0059301D" w:rsidRPr="002108D1" w:rsidRDefault="0059301D" w:rsidP="00220BBD">
      <w:pPr>
        <w:pStyle w:val="a5"/>
        <w:tabs>
          <w:tab w:val="left" w:pos="0"/>
          <w:tab w:val="left" w:pos="488"/>
        </w:tabs>
        <w:spacing w:before="6" w:line="276" w:lineRule="auto"/>
        <w:ind w:left="0" w:right="-29" w:firstLine="567"/>
        <w:jc w:val="both"/>
      </w:pPr>
    </w:p>
    <w:p w14:paraId="58C8FAE8" w14:textId="77777777" w:rsidR="0008751D" w:rsidRPr="00734746" w:rsidRDefault="001832BB" w:rsidP="00220BBD">
      <w:pPr>
        <w:pStyle w:val="a5"/>
        <w:numPr>
          <w:ilvl w:val="0"/>
          <w:numId w:val="3"/>
        </w:numPr>
        <w:tabs>
          <w:tab w:val="left" w:pos="0"/>
          <w:tab w:val="left" w:pos="320"/>
        </w:tabs>
        <w:spacing w:line="276" w:lineRule="auto"/>
        <w:ind w:left="0" w:right="-29" w:firstLine="0"/>
        <w:jc w:val="center"/>
        <w:rPr>
          <w:b/>
          <w:sz w:val="24"/>
          <w:szCs w:val="24"/>
        </w:rPr>
      </w:pPr>
      <w:r w:rsidRPr="00734746">
        <w:rPr>
          <w:b/>
          <w:sz w:val="24"/>
          <w:szCs w:val="24"/>
        </w:rPr>
        <w:t>Предмет</w:t>
      </w:r>
      <w:r w:rsidRPr="00734746">
        <w:rPr>
          <w:b/>
          <w:spacing w:val="-4"/>
          <w:sz w:val="24"/>
          <w:szCs w:val="24"/>
        </w:rPr>
        <w:t xml:space="preserve"> </w:t>
      </w:r>
      <w:r w:rsidRPr="00734746">
        <w:rPr>
          <w:b/>
          <w:sz w:val="24"/>
          <w:szCs w:val="24"/>
        </w:rPr>
        <w:t>договора</w:t>
      </w:r>
    </w:p>
    <w:p w14:paraId="314E6E79" w14:textId="77777777" w:rsidR="0008751D" w:rsidRDefault="001832BB" w:rsidP="00220BBD">
      <w:pPr>
        <w:pStyle w:val="a5"/>
        <w:numPr>
          <w:ilvl w:val="1"/>
          <w:numId w:val="3"/>
        </w:numPr>
        <w:tabs>
          <w:tab w:val="left" w:pos="0"/>
        </w:tabs>
        <w:spacing w:line="276" w:lineRule="auto"/>
        <w:ind w:left="0" w:right="-29" w:firstLine="567"/>
        <w:jc w:val="both"/>
      </w:pPr>
      <w:r>
        <w:t xml:space="preserve">Продавец </w:t>
      </w:r>
      <w:r w:rsidR="00A56330">
        <w:t>передает в собственность</w:t>
      </w:r>
      <w:r>
        <w:t xml:space="preserve"> </w:t>
      </w:r>
      <w:r w:rsidR="00147B68">
        <w:t xml:space="preserve">изготовленные своими силами </w:t>
      </w:r>
      <w:r w:rsidR="00825E06">
        <w:t>Товар</w:t>
      </w:r>
      <w:r w:rsidR="00CB703D">
        <w:t>ы</w:t>
      </w:r>
      <w:r w:rsidR="00B4032B">
        <w:t>,</w:t>
      </w:r>
      <w:r>
        <w:t xml:space="preserve"> </w:t>
      </w:r>
      <w:r w:rsidR="00CB703D" w:rsidRPr="00CB703D">
        <w:t xml:space="preserve">размещенные </w:t>
      </w:r>
      <w:r w:rsidR="00D06430">
        <w:t>на Сайте</w:t>
      </w:r>
      <w:r w:rsidR="00CB703D" w:rsidRPr="00CB703D">
        <w:t xml:space="preserve"> Продавца</w:t>
      </w:r>
      <w:r w:rsidR="00B4032B">
        <w:t>,</w:t>
      </w:r>
      <w:r w:rsidR="00CB703D" w:rsidRPr="00CB703D">
        <w:t xml:space="preserve"> </w:t>
      </w:r>
      <w:r w:rsidR="00147B68">
        <w:t xml:space="preserve">а именно </w:t>
      </w:r>
      <w:r w:rsidR="00147B68" w:rsidRPr="00147B68">
        <w:t xml:space="preserve">автомобильные грузовые </w:t>
      </w:r>
      <w:r w:rsidR="00147B68">
        <w:t xml:space="preserve">прицепы, полуприцепы, тралы, сопутствующие товары и услуги, </w:t>
      </w:r>
      <w:r w:rsidR="00CB703D" w:rsidRPr="00CB703D">
        <w:t xml:space="preserve">с целью их продажи (реализации) </w:t>
      </w:r>
      <w:r w:rsidR="00CB703D">
        <w:t>Покупателю</w:t>
      </w:r>
      <w:r w:rsidR="00CB703D" w:rsidRPr="00CB703D">
        <w:t xml:space="preserve"> </w:t>
      </w:r>
      <w:r w:rsidR="0027517B">
        <w:t>по цене, соответствующей действующему на момент Заказа прейскуранта цен Продавца</w:t>
      </w:r>
      <w:r>
        <w:t xml:space="preserve">, а </w:t>
      </w:r>
      <w:r w:rsidR="007009A6">
        <w:t>Покупатель</w:t>
      </w:r>
      <w:r w:rsidR="00CB703D">
        <w:t xml:space="preserve"> производит оплату и принимает </w:t>
      </w:r>
      <w:r>
        <w:t>Товар</w:t>
      </w:r>
      <w:r>
        <w:rPr>
          <w:spacing w:val="-3"/>
        </w:rPr>
        <w:t xml:space="preserve"> </w:t>
      </w:r>
      <w:r>
        <w:t>в 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условиями настоящего</w:t>
      </w:r>
      <w:r>
        <w:rPr>
          <w:spacing w:val="-1"/>
        </w:rPr>
        <w:t xml:space="preserve"> </w:t>
      </w:r>
      <w:r>
        <w:t>Договора</w:t>
      </w:r>
      <w:r w:rsidR="0027517B">
        <w:t xml:space="preserve"> и дополнительно заключенн</w:t>
      </w:r>
      <w:r w:rsidR="008F3DCC">
        <w:t>ого</w:t>
      </w:r>
      <w:r w:rsidR="0027517B">
        <w:t xml:space="preserve"> договор</w:t>
      </w:r>
      <w:r w:rsidR="008F3DCC">
        <w:t>а</w:t>
      </w:r>
      <w:r w:rsidR="0027517B">
        <w:t xml:space="preserve"> </w:t>
      </w:r>
      <w:r w:rsidR="008F3DCC">
        <w:t xml:space="preserve">поставки </w:t>
      </w:r>
      <w:r w:rsidR="0027517B">
        <w:t>между Покупателем и Продавцом</w:t>
      </w:r>
      <w:r w:rsidR="008F3DCC">
        <w:t xml:space="preserve"> (далее – «Договор поставки»)</w:t>
      </w:r>
      <w:r>
        <w:t>.</w:t>
      </w:r>
    </w:p>
    <w:p w14:paraId="28F0E9C8" w14:textId="77777777" w:rsidR="0008751D" w:rsidRDefault="001832BB" w:rsidP="00220BBD">
      <w:pPr>
        <w:pStyle w:val="a5"/>
        <w:numPr>
          <w:ilvl w:val="1"/>
          <w:numId w:val="3"/>
        </w:numPr>
        <w:tabs>
          <w:tab w:val="left" w:pos="0"/>
        </w:tabs>
        <w:spacing w:line="276" w:lineRule="auto"/>
        <w:ind w:left="0" w:right="-29" w:firstLine="567"/>
        <w:jc w:val="both"/>
      </w:pP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приложения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нему</w:t>
      </w:r>
      <w:r>
        <w:rPr>
          <w:spacing w:val="-3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официальными</w:t>
      </w:r>
      <w:r>
        <w:rPr>
          <w:spacing w:val="-3"/>
        </w:rPr>
        <w:t xml:space="preserve"> </w:t>
      </w:r>
      <w:r>
        <w:t>документами</w:t>
      </w:r>
      <w:r>
        <w:rPr>
          <w:spacing w:val="-5"/>
        </w:rPr>
        <w:t xml:space="preserve"> </w:t>
      </w:r>
      <w:r>
        <w:t>Продавца</w:t>
      </w:r>
      <w:r>
        <w:rPr>
          <w:spacing w:val="-6"/>
        </w:rPr>
        <w:t xml:space="preserve"> </w:t>
      </w:r>
      <w:r>
        <w:t>и</w:t>
      </w:r>
      <w:r w:rsidR="00695D71">
        <w:t xml:space="preserve"> </w:t>
      </w:r>
      <w:r>
        <w:rPr>
          <w:spacing w:val="-46"/>
        </w:rPr>
        <w:t xml:space="preserve"> </w:t>
      </w:r>
      <w:r>
        <w:t>неотъемлемой</w:t>
      </w:r>
      <w:r>
        <w:rPr>
          <w:spacing w:val="-1"/>
        </w:rPr>
        <w:t xml:space="preserve"> </w:t>
      </w:r>
      <w:r>
        <w:t>частью</w:t>
      </w:r>
      <w:r>
        <w:rPr>
          <w:spacing w:val="-1"/>
        </w:rPr>
        <w:t xml:space="preserve"> </w:t>
      </w:r>
      <w:r w:rsidR="00AF7A8D">
        <w:t>О</w:t>
      </w:r>
      <w:r>
        <w:t>ферты.</w:t>
      </w:r>
    </w:p>
    <w:p w14:paraId="3D455E9F" w14:textId="77777777" w:rsidR="00CD7B8F" w:rsidRDefault="00CD7B8F" w:rsidP="00220BBD">
      <w:pPr>
        <w:pStyle w:val="a5"/>
        <w:tabs>
          <w:tab w:val="left" w:pos="0"/>
          <w:tab w:val="left" w:pos="488"/>
        </w:tabs>
        <w:spacing w:line="276" w:lineRule="auto"/>
        <w:ind w:left="0" w:right="-29" w:firstLine="567"/>
      </w:pPr>
    </w:p>
    <w:p w14:paraId="294BBFBF" w14:textId="77777777" w:rsidR="0008751D" w:rsidRPr="00CD7B8F" w:rsidRDefault="001832BB" w:rsidP="00220BBD">
      <w:pPr>
        <w:pStyle w:val="a5"/>
        <w:numPr>
          <w:ilvl w:val="0"/>
          <w:numId w:val="3"/>
        </w:numPr>
        <w:tabs>
          <w:tab w:val="left" w:pos="0"/>
          <w:tab w:val="left" w:pos="320"/>
        </w:tabs>
        <w:spacing w:before="52" w:line="276" w:lineRule="auto"/>
        <w:ind w:left="0" w:right="-29" w:firstLine="0"/>
        <w:jc w:val="center"/>
        <w:rPr>
          <w:b/>
          <w:sz w:val="24"/>
          <w:szCs w:val="24"/>
        </w:rPr>
      </w:pPr>
      <w:r w:rsidRPr="00CD7B8F">
        <w:rPr>
          <w:b/>
          <w:sz w:val="24"/>
          <w:szCs w:val="24"/>
        </w:rPr>
        <w:t>Оформление</w:t>
      </w:r>
      <w:r w:rsidRPr="00CD7B8F">
        <w:rPr>
          <w:b/>
          <w:spacing w:val="-3"/>
          <w:sz w:val="24"/>
          <w:szCs w:val="24"/>
        </w:rPr>
        <w:t xml:space="preserve"> </w:t>
      </w:r>
      <w:r w:rsidRPr="00CD7B8F">
        <w:rPr>
          <w:b/>
          <w:sz w:val="24"/>
          <w:szCs w:val="24"/>
        </w:rPr>
        <w:t>Заказа</w:t>
      </w:r>
    </w:p>
    <w:p w14:paraId="5A07CEE3" w14:textId="77777777" w:rsidR="00321DE4" w:rsidRDefault="004D3BF9" w:rsidP="00220BBD">
      <w:pPr>
        <w:pStyle w:val="a5"/>
        <w:numPr>
          <w:ilvl w:val="1"/>
          <w:numId w:val="25"/>
        </w:numPr>
        <w:tabs>
          <w:tab w:val="left" w:pos="0"/>
        </w:tabs>
        <w:spacing w:line="276" w:lineRule="auto"/>
        <w:ind w:left="0" w:right="-29" w:firstLine="567"/>
        <w:jc w:val="both"/>
      </w:pPr>
      <w:r>
        <w:t>Пользовател</w:t>
      </w:r>
      <w:r w:rsidR="0033271A">
        <w:t xml:space="preserve">ь самостоятельно выбирает Товар </w:t>
      </w:r>
      <w:r w:rsidR="002C4840">
        <w:t xml:space="preserve">на Сайте </w:t>
      </w:r>
      <w:r w:rsidR="0033271A">
        <w:t xml:space="preserve">с нужными характеристиками и </w:t>
      </w:r>
      <w:r w:rsidR="002C4840">
        <w:lastRenderedPageBreak/>
        <w:t>оформляет Заказ на его покупку</w:t>
      </w:r>
      <w:r w:rsidR="00335DF7">
        <w:t>.</w:t>
      </w:r>
      <w:r w:rsidR="0033271A">
        <w:t xml:space="preserve"> </w:t>
      </w:r>
    </w:p>
    <w:p w14:paraId="7898C5C2" w14:textId="77777777" w:rsidR="0033271A" w:rsidRDefault="00321DE4" w:rsidP="00220BBD">
      <w:pPr>
        <w:pStyle w:val="a5"/>
        <w:numPr>
          <w:ilvl w:val="1"/>
          <w:numId w:val="25"/>
        </w:numPr>
        <w:tabs>
          <w:tab w:val="left" w:pos="0"/>
        </w:tabs>
        <w:spacing w:line="276" w:lineRule="auto"/>
        <w:ind w:left="0" w:right="-29" w:firstLine="567"/>
        <w:jc w:val="both"/>
      </w:pPr>
      <w:r>
        <w:t xml:space="preserve">Для оформления Заказа Пользователь должен пройти процедуру Регистрации. Для этого Пользователь заполняет регистрационную форму своими Персональными данными, </w:t>
      </w:r>
      <w:r w:rsidRPr="0074594D">
        <w:t xml:space="preserve">сверяет </w:t>
      </w:r>
      <w:r>
        <w:t xml:space="preserve">состав Заказа и </w:t>
      </w:r>
      <w:r w:rsidRPr="0074594D">
        <w:t>правильность своих Персональных данных, а затем нажимает кнопку «</w:t>
      </w:r>
      <w:r>
        <w:t>З</w:t>
      </w:r>
      <w:r w:rsidRPr="0074594D">
        <w:t>аказ</w:t>
      </w:r>
      <w:r>
        <w:t>ать</w:t>
      </w:r>
      <w:r w:rsidRPr="0074594D">
        <w:t>».</w:t>
      </w:r>
    </w:p>
    <w:p w14:paraId="17E7A7E1" w14:textId="77777777" w:rsidR="00321DE4" w:rsidRDefault="00321DE4" w:rsidP="00220BBD">
      <w:pPr>
        <w:pStyle w:val="a5"/>
        <w:numPr>
          <w:ilvl w:val="1"/>
          <w:numId w:val="25"/>
        </w:numPr>
        <w:tabs>
          <w:tab w:val="left" w:pos="0"/>
        </w:tabs>
        <w:spacing w:line="276" w:lineRule="auto"/>
        <w:ind w:left="0" w:right="-29" w:firstLine="567"/>
        <w:jc w:val="both"/>
      </w:pPr>
      <w:r w:rsidRPr="00D307CB">
        <w:t xml:space="preserve">С момента </w:t>
      </w:r>
      <w:r>
        <w:t>р</w:t>
      </w:r>
      <w:r w:rsidRPr="00D307CB">
        <w:t>егистрации</w:t>
      </w:r>
      <w:r>
        <w:t xml:space="preserve"> на Сайте</w:t>
      </w:r>
      <w:r w:rsidRPr="00D307CB">
        <w:t xml:space="preserve"> Пользователь </w:t>
      </w:r>
      <w:r w:rsidRPr="007832B9">
        <w:t>явным образом подтверждает свое полное и безоговорочное согласие с настоящ</w:t>
      </w:r>
      <w:r>
        <w:t>ей</w:t>
      </w:r>
      <w:r w:rsidRPr="007832B9">
        <w:t xml:space="preserve"> </w:t>
      </w:r>
      <w:r>
        <w:t>Офертой</w:t>
      </w:r>
      <w:r w:rsidRPr="00D307CB">
        <w:t xml:space="preserve"> </w:t>
      </w:r>
      <w:r>
        <w:t xml:space="preserve">и </w:t>
      </w:r>
      <w:r w:rsidRPr="00D307CB">
        <w:t xml:space="preserve">приобретает статус зарегистрированного </w:t>
      </w:r>
      <w:r>
        <w:t>Покупателя.</w:t>
      </w:r>
    </w:p>
    <w:p w14:paraId="2D2014B8" w14:textId="77777777" w:rsidR="00CD7B8F" w:rsidRDefault="001832BB" w:rsidP="00220BBD">
      <w:pPr>
        <w:pStyle w:val="a5"/>
        <w:numPr>
          <w:ilvl w:val="1"/>
          <w:numId w:val="25"/>
        </w:numPr>
        <w:tabs>
          <w:tab w:val="left" w:pos="0"/>
        </w:tabs>
        <w:spacing w:line="276" w:lineRule="auto"/>
        <w:ind w:left="0" w:right="-29" w:firstLine="567"/>
        <w:jc w:val="both"/>
      </w:pPr>
      <w:r>
        <w:t>При</w:t>
      </w:r>
      <w:r w:rsidRPr="00335DF7">
        <w:rPr>
          <w:spacing w:val="-8"/>
        </w:rPr>
        <w:t xml:space="preserve"> </w:t>
      </w:r>
      <w:r w:rsidR="00040964">
        <w:t>оформлении Заказа</w:t>
      </w:r>
      <w:r w:rsidRPr="00335DF7">
        <w:rPr>
          <w:spacing w:val="-5"/>
        </w:rPr>
        <w:t xml:space="preserve"> </w:t>
      </w:r>
      <w:r>
        <w:t>на</w:t>
      </w:r>
      <w:r w:rsidRPr="00335DF7">
        <w:rPr>
          <w:spacing w:val="-6"/>
        </w:rPr>
        <w:t xml:space="preserve"> </w:t>
      </w:r>
      <w:r w:rsidR="00CD7B8F">
        <w:t>Сайте</w:t>
      </w:r>
      <w:r w:rsidRPr="00335DF7">
        <w:rPr>
          <w:spacing w:val="-5"/>
        </w:rPr>
        <w:t xml:space="preserve"> </w:t>
      </w:r>
      <w:r>
        <w:t>Продавца</w:t>
      </w:r>
      <w:r w:rsidRPr="00335DF7">
        <w:rPr>
          <w:spacing w:val="-6"/>
        </w:rPr>
        <w:t xml:space="preserve"> </w:t>
      </w:r>
      <w:r w:rsidR="004D3BF9">
        <w:t>Пользовател</w:t>
      </w:r>
      <w:r w:rsidR="007009A6">
        <w:t>ь</w:t>
      </w:r>
      <w:r w:rsidRPr="00335DF7">
        <w:rPr>
          <w:spacing w:val="-5"/>
        </w:rPr>
        <w:t xml:space="preserve"> </w:t>
      </w:r>
      <w:r>
        <w:t>обязуется</w:t>
      </w:r>
      <w:r w:rsidRPr="00335DF7">
        <w:rPr>
          <w:spacing w:val="-6"/>
        </w:rPr>
        <w:t xml:space="preserve"> </w:t>
      </w:r>
      <w:r>
        <w:t>предоставить</w:t>
      </w:r>
      <w:r w:rsidRPr="00335DF7">
        <w:rPr>
          <w:spacing w:val="-6"/>
        </w:rPr>
        <w:t xml:space="preserve"> </w:t>
      </w:r>
      <w:r w:rsidR="00BE690D">
        <w:t>следующ</w:t>
      </w:r>
      <w:r w:rsidR="0033271A">
        <w:t>ие</w:t>
      </w:r>
      <w:r w:rsidR="00BE690D">
        <w:t xml:space="preserve"> </w:t>
      </w:r>
      <w:r w:rsidR="0033271A">
        <w:t>свои Персональные данные</w:t>
      </w:r>
      <w:r>
        <w:t xml:space="preserve">: </w:t>
      </w:r>
    </w:p>
    <w:p w14:paraId="42C7903D" w14:textId="77777777" w:rsidR="00CD7B8F" w:rsidRDefault="0033271A" w:rsidP="00220BBD">
      <w:pPr>
        <w:pStyle w:val="a5"/>
        <w:numPr>
          <w:ilvl w:val="0"/>
          <w:numId w:val="5"/>
        </w:numPr>
        <w:tabs>
          <w:tab w:val="left" w:pos="142"/>
          <w:tab w:val="left" w:pos="567"/>
        </w:tabs>
        <w:spacing w:line="276" w:lineRule="auto"/>
        <w:ind w:left="284" w:right="-29" w:firstLine="567"/>
        <w:jc w:val="both"/>
      </w:pPr>
      <w:r>
        <w:t>И</w:t>
      </w:r>
      <w:r w:rsidR="00040964">
        <w:t>мя</w:t>
      </w:r>
      <w:r w:rsidR="00321DE4">
        <w:t>,</w:t>
      </w:r>
      <w:r>
        <w:t xml:space="preserve"> фамилия</w:t>
      </w:r>
      <w:r w:rsidR="002C4840">
        <w:t xml:space="preserve"> и</w:t>
      </w:r>
      <w:r w:rsidR="004F03B3">
        <w:t xml:space="preserve"> отчество</w:t>
      </w:r>
      <w:r w:rsidR="002C4840">
        <w:t xml:space="preserve"> по желанию</w:t>
      </w:r>
      <w:r w:rsidR="00CD7B8F">
        <w:t>;</w:t>
      </w:r>
    </w:p>
    <w:p w14:paraId="7CF5533E" w14:textId="77777777" w:rsidR="00CB703D" w:rsidRDefault="00040964" w:rsidP="00220BBD">
      <w:pPr>
        <w:pStyle w:val="a5"/>
        <w:numPr>
          <w:ilvl w:val="0"/>
          <w:numId w:val="5"/>
        </w:numPr>
        <w:tabs>
          <w:tab w:val="left" w:pos="142"/>
          <w:tab w:val="left" w:pos="567"/>
        </w:tabs>
        <w:spacing w:line="276" w:lineRule="auto"/>
        <w:ind w:left="284" w:right="-29" w:firstLine="567"/>
        <w:jc w:val="both"/>
      </w:pPr>
      <w:r>
        <w:t>К</w:t>
      </w:r>
      <w:r w:rsidR="001832BB">
        <w:t>онтактный</w:t>
      </w:r>
      <w:r w:rsidR="001832BB" w:rsidRPr="00321DE4">
        <w:rPr>
          <w:spacing w:val="-3"/>
        </w:rPr>
        <w:t xml:space="preserve"> </w:t>
      </w:r>
      <w:r w:rsidR="004F03B3" w:rsidRPr="00321DE4">
        <w:rPr>
          <w:spacing w:val="-3"/>
        </w:rPr>
        <w:t xml:space="preserve">номер </w:t>
      </w:r>
      <w:r w:rsidR="001832BB">
        <w:t>телефон</w:t>
      </w:r>
      <w:r w:rsidR="004F03B3">
        <w:t>а</w:t>
      </w:r>
      <w:r w:rsidR="00114EEA">
        <w:t>;</w:t>
      </w:r>
    </w:p>
    <w:p w14:paraId="6A875E9E" w14:textId="77777777" w:rsidR="0027517B" w:rsidRDefault="003B1C7E" w:rsidP="00220BBD">
      <w:pPr>
        <w:tabs>
          <w:tab w:val="left" w:pos="0"/>
          <w:tab w:val="left" w:pos="567"/>
        </w:tabs>
        <w:spacing w:line="276" w:lineRule="auto"/>
        <w:ind w:right="-29" w:firstLine="567"/>
        <w:jc w:val="both"/>
      </w:pPr>
      <w:r>
        <w:t xml:space="preserve">Пользователь по своему усмотрению может добавить </w:t>
      </w:r>
      <w:r w:rsidR="00321DE4">
        <w:t xml:space="preserve">в разделе </w:t>
      </w:r>
      <w:r w:rsidR="0027517B">
        <w:t>Сообщение следующие данные:</w:t>
      </w:r>
      <w:r>
        <w:t xml:space="preserve"> </w:t>
      </w:r>
    </w:p>
    <w:p w14:paraId="6645BF38" w14:textId="77777777" w:rsidR="0027517B" w:rsidRDefault="0027517B" w:rsidP="00220BBD">
      <w:pPr>
        <w:pStyle w:val="a5"/>
        <w:numPr>
          <w:ilvl w:val="0"/>
          <w:numId w:val="5"/>
        </w:numPr>
        <w:tabs>
          <w:tab w:val="left" w:pos="142"/>
          <w:tab w:val="left" w:pos="567"/>
        </w:tabs>
        <w:spacing w:line="276" w:lineRule="auto"/>
        <w:ind w:left="284" w:right="-29" w:firstLine="567"/>
        <w:jc w:val="both"/>
        <w:rPr>
          <w:spacing w:val="-1"/>
        </w:rPr>
      </w:pP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почты;</w:t>
      </w:r>
      <w:r>
        <w:rPr>
          <w:spacing w:val="-1"/>
        </w:rPr>
        <w:t xml:space="preserve"> </w:t>
      </w:r>
    </w:p>
    <w:p w14:paraId="1CC5AFCC" w14:textId="77777777" w:rsidR="0027517B" w:rsidRDefault="0027517B" w:rsidP="00220BBD">
      <w:pPr>
        <w:pStyle w:val="a5"/>
        <w:numPr>
          <w:ilvl w:val="0"/>
          <w:numId w:val="5"/>
        </w:numPr>
        <w:tabs>
          <w:tab w:val="left" w:pos="142"/>
          <w:tab w:val="left" w:pos="567"/>
        </w:tabs>
        <w:spacing w:line="276" w:lineRule="auto"/>
        <w:ind w:left="284" w:right="-29" w:firstLine="567"/>
        <w:jc w:val="both"/>
      </w:pPr>
      <w:r>
        <w:t>Адрес доставки;</w:t>
      </w:r>
    </w:p>
    <w:p w14:paraId="66F5E087" w14:textId="77777777" w:rsidR="0027517B" w:rsidRDefault="0027517B" w:rsidP="00220BBD">
      <w:pPr>
        <w:pStyle w:val="a5"/>
        <w:numPr>
          <w:ilvl w:val="0"/>
          <w:numId w:val="34"/>
        </w:numPr>
        <w:tabs>
          <w:tab w:val="left" w:pos="0"/>
          <w:tab w:val="left" w:pos="567"/>
        </w:tabs>
        <w:spacing w:line="276" w:lineRule="auto"/>
        <w:ind w:left="284" w:right="-29" w:firstLine="567"/>
        <w:jc w:val="both"/>
      </w:pPr>
      <w:r>
        <w:t>П</w:t>
      </w:r>
      <w:r w:rsidR="00114EEA">
        <w:t>ожелания к Заказу</w:t>
      </w:r>
      <w:r>
        <w:t>;</w:t>
      </w:r>
    </w:p>
    <w:p w14:paraId="01B37676" w14:textId="77777777" w:rsidR="003B1C7E" w:rsidRDefault="0027517B" w:rsidP="00220BBD">
      <w:pPr>
        <w:pStyle w:val="a5"/>
        <w:numPr>
          <w:ilvl w:val="0"/>
          <w:numId w:val="34"/>
        </w:numPr>
        <w:tabs>
          <w:tab w:val="left" w:pos="0"/>
          <w:tab w:val="left" w:pos="567"/>
        </w:tabs>
        <w:spacing w:line="276" w:lineRule="auto"/>
        <w:ind w:left="284" w:right="-29" w:firstLine="567"/>
        <w:jc w:val="both"/>
      </w:pPr>
      <w:r>
        <w:t>Д</w:t>
      </w:r>
      <w:r w:rsidR="00321DE4">
        <w:t>ля юридических лиц</w:t>
      </w:r>
      <w:r w:rsidR="00B7160A">
        <w:t xml:space="preserve"> </w:t>
      </w:r>
      <w:r w:rsidR="00321DE4">
        <w:t xml:space="preserve">– наименование </w:t>
      </w:r>
      <w:r w:rsidR="00114EEA">
        <w:t>и реквизиты компании</w:t>
      </w:r>
      <w:r w:rsidR="003B1C7E">
        <w:t>.</w:t>
      </w:r>
    </w:p>
    <w:p w14:paraId="5CD4310E" w14:textId="77777777" w:rsidR="004D3BF9" w:rsidRDefault="004D3BF9" w:rsidP="00220BBD">
      <w:pPr>
        <w:pStyle w:val="a5"/>
        <w:numPr>
          <w:ilvl w:val="1"/>
          <w:numId w:val="25"/>
        </w:numPr>
        <w:tabs>
          <w:tab w:val="left" w:pos="0"/>
        </w:tabs>
        <w:spacing w:line="276" w:lineRule="auto"/>
        <w:ind w:left="0" w:right="-29" w:firstLine="567"/>
        <w:jc w:val="both"/>
      </w:pPr>
      <w:r>
        <w:t xml:space="preserve">При успешно оформленном Заказе на Сайте высвечивается информация </w:t>
      </w:r>
      <w:r w:rsidR="00321DE4">
        <w:t>о принятом Заказе.</w:t>
      </w:r>
    </w:p>
    <w:p w14:paraId="536ADC06" w14:textId="77777777" w:rsidR="0008751D" w:rsidRDefault="001832BB" w:rsidP="00220BBD">
      <w:pPr>
        <w:pStyle w:val="a5"/>
        <w:numPr>
          <w:ilvl w:val="1"/>
          <w:numId w:val="25"/>
        </w:numPr>
        <w:tabs>
          <w:tab w:val="left" w:pos="0"/>
        </w:tabs>
        <w:spacing w:line="276" w:lineRule="auto"/>
        <w:ind w:left="0" w:right="-29" w:firstLine="567"/>
        <w:jc w:val="both"/>
      </w:pPr>
      <w:r>
        <w:t>Продавец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 w:rsidR="008943EF">
        <w:t>несет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достоверность</w:t>
      </w:r>
      <w:r>
        <w:rPr>
          <w:spacing w:val="-6"/>
        </w:rPr>
        <w:t xml:space="preserve"> </w:t>
      </w:r>
      <w:r>
        <w:t>информации</w:t>
      </w:r>
      <w:r w:rsidR="003A111A">
        <w:t>, предоставленной</w:t>
      </w:r>
      <w:r>
        <w:rPr>
          <w:spacing w:val="-2"/>
        </w:rPr>
        <w:t xml:space="preserve"> </w:t>
      </w:r>
      <w:r w:rsidR="007009A6">
        <w:t>Покупател</w:t>
      </w:r>
      <w:r w:rsidR="00CB703D">
        <w:t>е</w:t>
      </w:r>
      <w:r w:rsidR="003A111A">
        <w:t>м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 w:rsidR="00283454">
        <w:rPr>
          <w:spacing w:val="-2"/>
        </w:rPr>
        <w:t>Р</w:t>
      </w:r>
      <w:r w:rsidR="00CB703D">
        <w:rPr>
          <w:spacing w:val="-2"/>
        </w:rPr>
        <w:t xml:space="preserve">егистрации и </w:t>
      </w:r>
      <w:r>
        <w:t>оформлении</w:t>
      </w:r>
      <w:r>
        <w:rPr>
          <w:spacing w:val="-3"/>
        </w:rPr>
        <w:t xml:space="preserve"> </w:t>
      </w:r>
      <w:r>
        <w:t>Заказа.</w:t>
      </w:r>
    </w:p>
    <w:p w14:paraId="4587BF46" w14:textId="77777777" w:rsidR="0008751D" w:rsidRDefault="007009A6" w:rsidP="00220BBD">
      <w:pPr>
        <w:pStyle w:val="a5"/>
        <w:numPr>
          <w:ilvl w:val="1"/>
          <w:numId w:val="25"/>
        </w:numPr>
        <w:tabs>
          <w:tab w:val="left" w:pos="0"/>
        </w:tabs>
        <w:spacing w:line="276" w:lineRule="auto"/>
        <w:ind w:left="0" w:right="-29" w:firstLine="567"/>
        <w:jc w:val="both"/>
      </w:pPr>
      <w:r>
        <w:t>Покупатель</w:t>
      </w:r>
      <w:r w:rsidR="001832BB">
        <w:rPr>
          <w:spacing w:val="-6"/>
        </w:rPr>
        <w:t xml:space="preserve"> </w:t>
      </w:r>
      <w:r w:rsidR="001832BB">
        <w:t>несёт</w:t>
      </w:r>
      <w:r w:rsidR="001832BB">
        <w:rPr>
          <w:spacing w:val="-6"/>
        </w:rPr>
        <w:t xml:space="preserve"> </w:t>
      </w:r>
      <w:r w:rsidR="001832BB">
        <w:t>ответственность</w:t>
      </w:r>
      <w:r w:rsidR="001832BB">
        <w:rPr>
          <w:spacing w:val="-6"/>
        </w:rPr>
        <w:t xml:space="preserve"> </w:t>
      </w:r>
      <w:r w:rsidR="001832BB">
        <w:t>за</w:t>
      </w:r>
      <w:r w:rsidR="001832BB">
        <w:rPr>
          <w:spacing w:val="-7"/>
        </w:rPr>
        <w:t xml:space="preserve"> </w:t>
      </w:r>
      <w:r w:rsidR="001832BB">
        <w:t>достоверность</w:t>
      </w:r>
      <w:r w:rsidR="001832BB">
        <w:rPr>
          <w:spacing w:val="-8"/>
        </w:rPr>
        <w:t xml:space="preserve"> </w:t>
      </w:r>
      <w:r w:rsidR="001832BB">
        <w:t>предоставленной</w:t>
      </w:r>
      <w:r w:rsidR="001832BB">
        <w:rPr>
          <w:spacing w:val="-7"/>
        </w:rPr>
        <w:t xml:space="preserve"> </w:t>
      </w:r>
      <w:r w:rsidR="001832BB">
        <w:t>информации</w:t>
      </w:r>
      <w:r w:rsidR="001832BB">
        <w:rPr>
          <w:spacing w:val="-5"/>
        </w:rPr>
        <w:t xml:space="preserve"> </w:t>
      </w:r>
      <w:r w:rsidR="001832BB">
        <w:t>при</w:t>
      </w:r>
      <w:r w:rsidR="00CB703D">
        <w:t xml:space="preserve"> </w:t>
      </w:r>
      <w:r w:rsidR="00283454">
        <w:t>Р</w:t>
      </w:r>
      <w:r w:rsidR="00CB703D">
        <w:t xml:space="preserve">егистрации и </w:t>
      </w:r>
      <w:r w:rsidR="00CB703D">
        <w:rPr>
          <w:spacing w:val="-47"/>
        </w:rPr>
        <w:t xml:space="preserve"> </w:t>
      </w:r>
      <w:r w:rsidR="001832BB">
        <w:t>оформлении</w:t>
      </w:r>
      <w:r w:rsidR="001832BB">
        <w:rPr>
          <w:spacing w:val="-1"/>
        </w:rPr>
        <w:t xml:space="preserve"> </w:t>
      </w:r>
      <w:r w:rsidR="001832BB">
        <w:t>Заказа.</w:t>
      </w:r>
    </w:p>
    <w:p w14:paraId="03C1CC41" w14:textId="77777777" w:rsidR="0008751D" w:rsidRDefault="001832BB" w:rsidP="00220BBD">
      <w:pPr>
        <w:pStyle w:val="a5"/>
        <w:numPr>
          <w:ilvl w:val="1"/>
          <w:numId w:val="25"/>
        </w:numPr>
        <w:tabs>
          <w:tab w:val="left" w:pos="0"/>
        </w:tabs>
        <w:spacing w:line="276" w:lineRule="auto"/>
        <w:ind w:left="0" w:right="-29" w:firstLine="567"/>
        <w:jc w:val="both"/>
      </w:pPr>
      <w:r>
        <w:t>Все</w:t>
      </w:r>
      <w:r>
        <w:rPr>
          <w:spacing w:val="-7"/>
        </w:rPr>
        <w:t xml:space="preserve"> </w:t>
      </w:r>
      <w:r>
        <w:t>информационные</w:t>
      </w:r>
      <w:r>
        <w:rPr>
          <w:spacing w:val="-6"/>
        </w:rPr>
        <w:t xml:space="preserve"> </w:t>
      </w:r>
      <w:r>
        <w:t>материалы,</w:t>
      </w:r>
      <w:r>
        <w:rPr>
          <w:spacing w:val="-7"/>
        </w:rPr>
        <w:t xml:space="preserve"> </w:t>
      </w:r>
      <w:r>
        <w:t>представленные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 w:rsidR="003A111A">
        <w:t>С</w:t>
      </w:r>
      <w:r>
        <w:t>айте</w:t>
      </w:r>
      <w:r>
        <w:rPr>
          <w:spacing w:val="-6"/>
        </w:rPr>
        <w:t xml:space="preserve"> </w:t>
      </w:r>
      <w:hyperlink r:id="rId11" w:history="1">
        <w:r w:rsidR="00D06430" w:rsidRPr="000B3BD4">
          <w:rPr>
            <w:rStyle w:val="a7"/>
          </w:rPr>
          <w:t>https://tverstroymash.ru/</w:t>
        </w:r>
      </w:hyperlink>
      <w:r w:rsidR="00A90A0B">
        <w:t xml:space="preserve">, </w:t>
      </w:r>
      <w:r>
        <w:t>носят</w:t>
      </w:r>
      <w:r>
        <w:rPr>
          <w:spacing w:val="-47"/>
        </w:rPr>
        <w:t xml:space="preserve"> </w:t>
      </w:r>
      <w:r>
        <w:t>справочный характер и не могут в полной мере передавать информацию об</w:t>
      </w:r>
      <w:r>
        <w:rPr>
          <w:spacing w:val="1"/>
        </w:rPr>
        <w:t xml:space="preserve"> </w:t>
      </w:r>
      <w:r>
        <w:t xml:space="preserve">определенных свойствах и характеристиках Товара. В случае возникновения у </w:t>
      </w:r>
      <w:r w:rsidR="007009A6">
        <w:t>Покупател</w:t>
      </w:r>
      <w:r w:rsidR="00FB32EE">
        <w:t>я</w:t>
      </w:r>
      <w:r w:rsidR="003A111A">
        <w:t xml:space="preserve"> </w:t>
      </w:r>
      <w:r>
        <w:t>вопросов, касающихся свойств и характеристик Товара, перед оформлением Заказа ему</w:t>
      </w:r>
      <w:r>
        <w:rPr>
          <w:spacing w:val="1"/>
        </w:rPr>
        <w:t xml:space="preserve"> </w:t>
      </w:r>
      <w:r>
        <w:t>необходимо обратиться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 xml:space="preserve">консультацией </w:t>
      </w:r>
      <w:r w:rsidR="003223E1">
        <w:t>через Обратную связь</w:t>
      </w:r>
      <w:r w:rsidR="00283454">
        <w:t>.</w:t>
      </w:r>
    </w:p>
    <w:p w14:paraId="3CC59BB3" w14:textId="77777777" w:rsidR="00BE690D" w:rsidRDefault="00BE690D" w:rsidP="00220BBD">
      <w:pPr>
        <w:pStyle w:val="a5"/>
        <w:tabs>
          <w:tab w:val="left" w:pos="0"/>
          <w:tab w:val="left" w:pos="320"/>
        </w:tabs>
        <w:spacing w:line="276" w:lineRule="auto"/>
        <w:ind w:left="0" w:right="-29" w:firstLine="567"/>
      </w:pPr>
    </w:p>
    <w:p w14:paraId="03F303D0" w14:textId="77777777" w:rsidR="0008751D" w:rsidRPr="003A111A" w:rsidRDefault="001832BB" w:rsidP="00220BBD">
      <w:pPr>
        <w:pStyle w:val="a5"/>
        <w:numPr>
          <w:ilvl w:val="0"/>
          <w:numId w:val="25"/>
        </w:numPr>
        <w:tabs>
          <w:tab w:val="left" w:pos="0"/>
          <w:tab w:val="left" w:pos="320"/>
        </w:tabs>
        <w:spacing w:line="276" w:lineRule="auto"/>
        <w:ind w:left="0" w:right="-29" w:firstLine="0"/>
        <w:jc w:val="center"/>
        <w:rPr>
          <w:b/>
          <w:sz w:val="24"/>
          <w:szCs w:val="24"/>
        </w:rPr>
      </w:pPr>
      <w:r w:rsidRPr="003A111A">
        <w:rPr>
          <w:b/>
          <w:sz w:val="24"/>
          <w:szCs w:val="24"/>
        </w:rPr>
        <w:t>Сроки</w:t>
      </w:r>
      <w:r w:rsidRPr="003A111A">
        <w:rPr>
          <w:b/>
          <w:spacing w:val="-4"/>
          <w:sz w:val="24"/>
          <w:szCs w:val="24"/>
        </w:rPr>
        <w:t xml:space="preserve"> </w:t>
      </w:r>
      <w:r w:rsidRPr="003A111A">
        <w:rPr>
          <w:b/>
          <w:sz w:val="24"/>
          <w:szCs w:val="24"/>
        </w:rPr>
        <w:t>исполнения</w:t>
      </w:r>
      <w:r w:rsidRPr="003A111A">
        <w:rPr>
          <w:b/>
          <w:spacing w:val="-4"/>
          <w:sz w:val="24"/>
          <w:szCs w:val="24"/>
        </w:rPr>
        <w:t xml:space="preserve"> </w:t>
      </w:r>
      <w:r w:rsidR="005E0159">
        <w:rPr>
          <w:b/>
          <w:spacing w:val="-4"/>
          <w:sz w:val="24"/>
          <w:szCs w:val="24"/>
        </w:rPr>
        <w:t xml:space="preserve">и доставки </w:t>
      </w:r>
      <w:r w:rsidRPr="003A111A">
        <w:rPr>
          <w:b/>
          <w:sz w:val="24"/>
          <w:szCs w:val="24"/>
        </w:rPr>
        <w:t>Заказа</w:t>
      </w:r>
    </w:p>
    <w:p w14:paraId="1CE5F79D" w14:textId="77777777" w:rsidR="003223E1" w:rsidRDefault="003223E1" w:rsidP="00220BBD">
      <w:pPr>
        <w:pStyle w:val="a5"/>
        <w:numPr>
          <w:ilvl w:val="1"/>
          <w:numId w:val="25"/>
        </w:numPr>
        <w:tabs>
          <w:tab w:val="left" w:pos="0"/>
        </w:tabs>
        <w:spacing w:line="276" w:lineRule="auto"/>
        <w:ind w:left="0" w:right="-29" w:firstLine="567"/>
        <w:jc w:val="both"/>
      </w:pPr>
      <w:r>
        <w:t>Продавец не позднее 2 (двух) рабочих дней с момента получения Заказа связывается с Покупателем для уточнения данных по Заказу: согласования состава Заказа, стоимости, условий поставки, способа оплаты и др.</w:t>
      </w:r>
    </w:p>
    <w:p w14:paraId="3D590C97" w14:textId="77777777" w:rsidR="003223E1" w:rsidRDefault="003223E1" w:rsidP="00220BBD">
      <w:pPr>
        <w:pStyle w:val="a5"/>
        <w:numPr>
          <w:ilvl w:val="1"/>
          <w:numId w:val="25"/>
        </w:numPr>
        <w:tabs>
          <w:tab w:val="left" w:pos="0"/>
        </w:tabs>
        <w:spacing w:line="276" w:lineRule="auto"/>
        <w:ind w:left="0" w:right="-29" w:firstLine="567"/>
        <w:jc w:val="both"/>
      </w:pPr>
      <w:r>
        <w:t>На основании согласованного Заказа Продавец выставляет Покупателю Счет на оплату</w:t>
      </w:r>
      <w:r w:rsidR="00AC70B9">
        <w:t>, а также высылает Договор поставки</w:t>
      </w:r>
      <w:r>
        <w:t xml:space="preserve">. </w:t>
      </w:r>
    </w:p>
    <w:p w14:paraId="1C44CC6F" w14:textId="77777777" w:rsidR="00E96329" w:rsidRDefault="00E96329" w:rsidP="00220BBD">
      <w:pPr>
        <w:pStyle w:val="a5"/>
        <w:numPr>
          <w:ilvl w:val="1"/>
          <w:numId w:val="27"/>
        </w:numPr>
        <w:tabs>
          <w:tab w:val="left" w:pos="0"/>
        </w:tabs>
        <w:spacing w:before="7" w:line="276" w:lineRule="auto"/>
        <w:ind w:left="0" w:right="-29" w:firstLine="567"/>
        <w:jc w:val="both"/>
      </w:pPr>
      <w:r w:rsidRPr="00E96329">
        <w:t>Срок исполнения Заказа зависит от наличия заказанных позиций Товара на складе Продавца. Срок исполнения Заказа в случа</w:t>
      </w:r>
      <w:r w:rsidR="009736FD">
        <w:t>е отсутствия Товара на складе</w:t>
      </w:r>
      <w:r w:rsidRPr="00E96329">
        <w:t xml:space="preserve"> огов</w:t>
      </w:r>
      <w:r w:rsidR="008F3DCC">
        <w:t>аривается</w:t>
      </w:r>
      <w:r w:rsidRPr="00E96329">
        <w:t xml:space="preserve"> с Покупателем индивидуально. </w:t>
      </w:r>
    </w:p>
    <w:p w14:paraId="16636E0E" w14:textId="77777777" w:rsidR="00E96329" w:rsidRDefault="00E96329" w:rsidP="00220BBD">
      <w:pPr>
        <w:pStyle w:val="a5"/>
        <w:numPr>
          <w:ilvl w:val="1"/>
          <w:numId w:val="27"/>
        </w:numPr>
        <w:tabs>
          <w:tab w:val="left" w:pos="0"/>
        </w:tabs>
        <w:spacing w:before="7" w:line="276" w:lineRule="auto"/>
        <w:ind w:left="0" w:right="-29" w:firstLine="567"/>
        <w:jc w:val="both"/>
      </w:pPr>
      <w:r w:rsidRPr="00E96329">
        <w:t xml:space="preserve">Если при обработке </w:t>
      </w:r>
      <w:r>
        <w:t>З</w:t>
      </w:r>
      <w:r w:rsidRPr="00E96329">
        <w:t xml:space="preserve">аказа Покупателя </w:t>
      </w:r>
      <w:r>
        <w:t xml:space="preserve">Продавцом </w:t>
      </w:r>
      <w:r w:rsidRPr="00E96329">
        <w:t xml:space="preserve">будет установлено, что заказанный </w:t>
      </w:r>
      <w:r>
        <w:t>Покупателем</w:t>
      </w:r>
      <w:r w:rsidRPr="00E96329">
        <w:t xml:space="preserve"> </w:t>
      </w:r>
      <w:r>
        <w:t>Т</w:t>
      </w:r>
      <w:r w:rsidRPr="00E96329">
        <w:t>овар закончился</w:t>
      </w:r>
      <w:r w:rsidR="009736FD">
        <w:t xml:space="preserve">, либо </w:t>
      </w:r>
      <w:r w:rsidR="00114EEA">
        <w:t>изготавливается</w:t>
      </w:r>
      <w:r w:rsidR="009736FD">
        <w:t xml:space="preserve"> только под заказ,</w:t>
      </w:r>
      <w:r w:rsidRPr="00E96329">
        <w:t xml:space="preserve"> </w:t>
      </w:r>
      <w:r w:rsidR="009736FD">
        <w:t>либо</w:t>
      </w:r>
      <w:r w:rsidRPr="00E96329">
        <w:t xml:space="preserve"> </w:t>
      </w:r>
      <w:r>
        <w:t>наличие его на складе в меньшем</w:t>
      </w:r>
      <w:r w:rsidRPr="00E96329">
        <w:t xml:space="preserve"> количестве, чем указано в </w:t>
      </w:r>
      <w:r>
        <w:t>З</w:t>
      </w:r>
      <w:r w:rsidRPr="00E96329">
        <w:t>аказе, Продавец сообщает об этом Покупателю по электронной почте или по телефону. Если Покупатель согласен с изменением</w:t>
      </w:r>
      <w:r w:rsidR="009736FD">
        <w:t xml:space="preserve"> срока исполнения или изменением состава</w:t>
      </w:r>
      <w:r w:rsidRPr="00E96329">
        <w:t xml:space="preserve"> Заказа, то Заказ </w:t>
      </w:r>
      <w:r w:rsidR="009736FD">
        <w:t>передается в работу</w:t>
      </w:r>
      <w:r w:rsidRPr="00E96329">
        <w:t xml:space="preserve">. Если Покупатель не согласен с изменением </w:t>
      </w:r>
      <w:r w:rsidR="00AC70B9">
        <w:t>З</w:t>
      </w:r>
      <w:r w:rsidRPr="00E96329">
        <w:t xml:space="preserve">аказа - Заказ </w:t>
      </w:r>
      <w:r>
        <w:t>аннулируется</w:t>
      </w:r>
      <w:r w:rsidRPr="00E96329">
        <w:t xml:space="preserve"> Продавцом.</w:t>
      </w:r>
      <w:r>
        <w:t xml:space="preserve"> </w:t>
      </w:r>
    </w:p>
    <w:p w14:paraId="7F81DD9B" w14:textId="77777777" w:rsidR="00817E01" w:rsidRDefault="00817E01" w:rsidP="00220BBD">
      <w:pPr>
        <w:pStyle w:val="a5"/>
        <w:numPr>
          <w:ilvl w:val="1"/>
          <w:numId w:val="27"/>
        </w:numPr>
        <w:tabs>
          <w:tab w:val="left" w:pos="0"/>
        </w:tabs>
        <w:spacing w:before="7" w:line="276" w:lineRule="auto"/>
        <w:ind w:left="0" w:right="-29" w:firstLine="567"/>
        <w:jc w:val="both"/>
      </w:pPr>
      <w:r>
        <w:t>При оформлении Заказа Покупатель может выбрать следующие способы доставки:</w:t>
      </w:r>
    </w:p>
    <w:p w14:paraId="341F914C" w14:textId="77777777" w:rsidR="00817E01" w:rsidRDefault="00817E01" w:rsidP="00220BBD">
      <w:pPr>
        <w:pStyle w:val="a5"/>
        <w:numPr>
          <w:ilvl w:val="1"/>
          <w:numId w:val="23"/>
        </w:numPr>
        <w:tabs>
          <w:tab w:val="left" w:pos="0"/>
        </w:tabs>
        <w:spacing w:before="7" w:line="276" w:lineRule="auto"/>
        <w:ind w:left="284" w:right="-29" w:firstLine="567"/>
        <w:jc w:val="both"/>
      </w:pPr>
      <w:r>
        <w:t>Самовывоз со склада Продавца;</w:t>
      </w:r>
    </w:p>
    <w:p w14:paraId="3A15F28B" w14:textId="77777777" w:rsidR="00817E01" w:rsidRDefault="00817E01" w:rsidP="00220BBD">
      <w:pPr>
        <w:pStyle w:val="a5"/>
        <w:numPr>
          <w:ilvl w:val="1"/>
          <w:numId w:val="23"/>
        </w:numPr>
        <w:tabs>
          <w:tab w:val="left" w:pos="0"/>
        </w:tabs>
        <w:spacing w:before="7" w:line="276" w:lineRule="auto"/>
        <w:ind w:left="284" w:right="-29" w:firstLine="567"/>
      </w:pPr>
      <w:r>
        <w:t xml:space="preserve">Доставка </w:t>
      </w:r>
      <w:r w:rsidR="00114EEA">
        <w:t>С</w:t>
      </w:r>
      <w:r>
        <w:t xml:space="preserve">лужбой </w:t>
      </w:r>
      <w:r w:rsidR="00114EEA">
        <w:t xml:space="preserve">доставки </w:t>
      </w:r>
      <w:r>
        <w:t xml:space="preserve">до </w:t>
      </w:r>
      <w:r w:rsidR="008F3DCC">
        <w:t>терминала</w:t>
      </w:r>
      <w:r>
        <w:t xml:space="preserve"> выдачи </w:t>
      </w:r>
      <w:r w:rsidR="003A6083">
        <w:t>или адреса</w:t>
      </w:r>
      <w:r>
        <w:t>, указанного Покупателем.</w:t>
      </w:r>
    </w:p>
    <w:p w14:paraId="7706817B" w14:textId="77777777" w:rsidR="005E0159" w:rsidRPr="003A6083" w:rsidRDefault="0048775D" w:rsidP="00220BBD">
      <w:pPr>
        <w:pStyle w:val="a5"/>
        <w:numPr>
          <w:ilvl w:val="1"/>
          <w:numId w:val="27"/>
        </w:numPr>
        <w:tabs>
          <w:tab w:val="left" w:pos="0"/>
        </w:tabs>
        <w:spacing w:before="7" w:line="276" w:lineRule="auto"/>
        <w:ind w:left="0" w:right="-29" w:firstLine="567"/>
        <w:jc w:val="both"/>
        <w:rPr>
          <w:sz w:val="16"/>
        </w:rPr>
      </w:pPr>
      <w:r>
        <w:rPr>
          <w:spacing w:val="-4"/>
        </w:rPr>
        <w:t xml:space="preserve">При необходимости отправки, </w:t>
      </w:r>
      <w:r w:rsidR="00825E06" w:rsidRPr="00463993">
        <w:rPr>
          <w:spacing w:val="-4"/>
        </w:rPr>
        <w:t>Товар</w:t>
      </w:r>
      <w:r w:rsidR="003A111A" w:rsidRPr="00463993">
        <w:rPr>
          <w:spacing w:val="-4"/>
        </w:rPr>
        <w:t xml:space="preserve"> высылается </w:t>
      </w:r>
      <w:r w:rsidR="008943EF">
        <w:t xml:space="preserve">в </w:t>
      </w:r>
      <w:r w:rsidR="008F3DCC">
        <w:t xml:space="preserve">адрес Покупателя </w:t>
      </w:r>
      <w:r w:rsidR="00AC70B9">
        <w:t xml:space="preserve">согласованным Сторонами способом и </w:t>
      </w:r>
      <w:r w:rsidR="008F3DCC">
        <w:t xml:space="preserve">не позднее </w:t>
      </w:r>
      <w:r w:rsidR="00AC70B9">
        <w:t xml:space="preserve">согласованного </w:t>
      </w:r>
      <w:r w:rsidR="008F3DCC">
        <w:t xml:space="preserve">срока </w:t>
      </w:r>
      <w:r w:rsidR="008943EF">
        <w:t>с момента</w:t>
      </w:r>
      <w:r w:rsidR="00E96329">
        <w:t xml:space="preserve"> </w:t>
      </w:r>
      <w:r w:rsidR="005B127A">
        <w:t xml:space="preserve">подтверждения Продавцом </w:t>
      </w:r>
      <w:r w:rsidR="00E96329">
        <w:t xml:space="preserve">полной комплектации </w:t>
      </w:r>
      <w:r w:rsidR="005B127A">
        <w:t xml:space="preserve">Заказа </w:t>
      </w:r>
      <w:r w:rsidR="00E96329">
        <w:t>на складе</w:t>
      </w:r>
      <w:r w:rsidR="005B127A">
        <w:t xml:space="preserve"> и его готовности к отправке</w:t>
      </w:r>
      <w:r w:rsidR="00AC70B9">
        <w:t>,</w:t>
      </w:r>
      <w:r w:rsidR="00AC70B9" w:rsidRPr="00AC70B9">
        <w:t xml:space="preserve"> на основании условий Договора поставки</w:t>
      </w:r>
      <w:r w:rsidR="005B127A">
        <w:t xml:space="preserve">. </w:t>
      </w:r>
      <w:r w:rsidR="005B127A">
        <w:lastRenderedPageBreak/>
        <w:t xml:space="preserve">Товар отправляется только после оплаты </w:t>
      </w:r>
      <w:r w:rsidR="00AC70B9">
        <w:t>Покупателем выставленного Счета в размере и на условиях Договора поставки</w:t>
      </w:r>
      <w:r w:rsidR="00382A93">
        <w:t xml:space="preserve">. </w:t>
      </w:r>
    </w:p>
    <w:p w14:paraId="4FA2345C" w14:textId="77777777" w:rsidR="00463993" w:rsidRPr="00463993" w:rsidRDefault="00382A93" w:rsidP="00220BBD">
      <w:pPr>
        <w:pStyle w:val="a5"/>
        <w:numPr>
          <w:ilvl w:val="1"/>
          <w:numId w:val="27"/>
        </w:numPr>
        <w:tabs>
          <w:tab w:val="left" w:pos="0"/>
        </w:tabs>
        <w:spacing w:before="7" w:line="276" w:lineRule="auto"/>
        <w:ind w:left="0" w:right="-29" w:firstLine="567"/>
        <w:jc w:val="both"/>
        <w:rPr>
          <w:sz w:val="16"/>
        </w:rPr>
      </w:pPr>
      <w:r>
        <w:t xml:space="preserve">В случае если Покупателем был выбран способ доставки </w:t>
      </w:r>
      <w:r w:rsidR="00114EEA">
        <w:t>Службой доставки</w:t>
      </w:r>
      <w:r>
        <w:t xml:space="preserve">, после отправки Заказа </w:t>
      </w:r>
      <w:r w:rsidR="0074594D">
        <w:t xml:space="preserve">со склада Продавца </w:t>
      </w:r>
      <w:r w:rsidRPr="00382A93">
        <w:t xml:space="preserve">на адрес электронной почты </w:t>
      </w:r>
      <w:r w:rsidR="00180F09">
        <w:t xml:space="preserve">или в мессенджеры </w:t>
      </w:r>
      <w:r>
        <w:t xml:space="preserve">Покупателя </w:t>
      </w:r>
      <w:r w:rsidRPr="00382A93">
        <w:t>поступит письмо с</w:t>
      </w:r>
      <w:r w:rsidR="00AC70B9">
        <w:t>о скан-копией транспортной накладной на груз</w:t>
      </w:r>
      <w:r>
        <w:t>.</w:t>
      </w:r>
      <w:r w:rsidR="0074594D">
        <w:t xml:space="preserve"> </w:t>
      </w:r>
      <w:r w:rsidR="005E0159">
        <w:t xml:space="preserve">Срок доставки </w:t>
      </w:r>
      <w:r w:rsidR="00AC70B9">
        <w:t>груза</w:t>
      </w:r>
      <w:r w:rsidR="005E0159">
        <w:t xml:space="preserve"> определяется транспортной службой, которая осуществляет доставку Товара.</w:t>
      </w:r>
    </w:p>
    <w:p w14:paraId="1CBF7DD3" w14:textId="77777777" w:rsidR="00463993" w:rsidRPr="00927E08" w:rsidRDefault="00463993" w:rsidP="00220BBD">
      <w:pPr>
        <w:pStyle w:val="a5"/>
        <w:numPr>
          <w:ilvl w:val="1"/>
          <w:numId w:val="27"/>
        </w:numPr>
        <w:tabs>
          <w:tab w:val="left" w:pos="0"/>
        </w:tabs>
        <w:spacing w:before="42" w:line="276" w:lineRule="auto"/>
        <w:ind w:left="0" w:right="-29" w:firstLine="567"/>
        <w:jc w:val="both"/>
        <w:rPr>
          <w:rFonts w:asciiTheme="minorHAnsi" w:hAnsiTheme="minorHAnsi" w:cstheme="minorHAnsi"/>
        </w:rPr>
      </w:pPr>
      <w:r w:rsidRPr="00463993">
        <w:t xml:space="preserve">В случае задержки </w:t>
      </w:r>
      <w:r w:rsidR="005E0159">
        <w:t>доставки</w:t>
      </w:r>
      <w:r w:rsidRPr="00463993">
        <w:t xml:space="preserve"> Товара </w:t>
      </w:r>
      <w:r w:rsidR="00114EEA" w:rsidRPr="00114EEA">
        <w:t xml:space="preserve">Службой доставки </w:t>
      </w:r>
      <w:r w:rsidR="005E0159">
        <w:t xml:space="preserve">на срок более 2 (двух) рабочих </w:t>
      </w:r>
      <w:r w:rsidR="005E0159" w:rsidRPr="00927E08">
        <w:rPr>
          <w:rFonts w:asciiTheme="minorHAnsi" w:hAnsiTheme="minorHAnsi" w:cstheme="minorHAnsi"/>
        </w:rPr>
        <w:t xml:space="preserve">дней, </w:t>
      </w:r>
      <w:r w:rsidR="007009A6" w:rsidRPr="00927E08">
        <w:rPr>
          <w:rFonts w:asciiTheme="minorHAnsi" w:hAnsiTheme="minorHAnsi" w:cstheme="minorHAnsi"/>
        </w:rPr>
        <w:t>Покупатель</w:t>
      </w:r>
      <w:r w:rsidRPr="00927E08">
        <w:rPr>
          <w:rFonts w:asciiTheme="minorHAnsi" w:hAnsiTheme="minorHAnsi" w:cstheme="minorHAnsi"/>
        </w:rPr>
        <w:t xml:space="preserve"> должен обратиться к Продавцу.</w:t>
      </w:r>
    </w:p>
    <w:p w14:paraId="794AB74E" w14:textId="77777777" w:rsidR="00927E08" w:rsidRPr="00927E08" w:rsidRDefault="00927E08" w:rsidP="00220BBD">
      <w:pPr>
        <w:pStyle w:val="a5"/>
        <w:numPr>
          <w:ilvl w:val="1"/>
          <w:numId w:val="27"/>
        </w:numPr>
        <w:tabs>
          <w:tab w:val="left" w:pos="284"/>
        </w:tabs>
        <w:spacing w:before="42" w:line="276" w:lineRule="auto"/>
        <w:ind w:left="0" w:right="-29" w:firstLine="567"/>
        <w:jc w:val="both"/>
        <w:rPr>
          <w:rFonts w:asciiTheme="minorHAnsi" w:hAnsiTheme="minorHAnsi" w:cstheme="minorHAnsi"/>
          <w:lang w:val="ru"/>
        </w:rPr>
      </w:pPr>
      <w:r w:rsidRPr="00927E08">
        <w:rPr>
          <w:rFonts w:asciiTheme="minorHAnsi" w:hAnsiTheme="minorHAnsi" w:cstheme="minorHAnsi"/>
          <w:lang w:val="ru"/>
        </w:rPr>
        <w:t xml:space="preserve">Право собственности на </w:t>
      </w:r>
      <w:r w:rsidRPr="00463993">
        <w:t>Товар</w:t>
      </w:r>
      <w:r w:rsidRPr="00927E08">
        <w:rPr>
          <w:rFonts w:asciiTheme="minorHAnsi" w:hAnsiTheme="minorHAnsi" w:cstheme="minorHAnsi"/>
          <w:lang w:val="ru"/>
        </w:rPr>
        <w:t xml:space="preserve">, а также риск случайной гибели или случайного повреждения в отношении </w:t>
      </w:r>
      <w:r w:rsidRPr="00463993">
        <w:t>Товар</w:t>
      </w:r>
      <w:r>
        <w:t>а</w:t>
      </w:r>
      <w:r w:rsidRPr="00927E08">
        <w:rPr>
          <w:rFonts w:asciiTheme="minorHAnsi" w:hAnsiTheme="minorHAnsi" w:cstheme="minorHAnsi"/>
          <w:lang w:val="ru"/>
        </w:rPr>
        <w:t xml:space="preserve"> переходит от </w:t>
      </w:r>
      <w:r>
        <w:rPr>
          <w:rFonts w:asciiTheme="minorHAnsi" w:hAnsiTheme="minorHAnsi" w:cstheme="minorHAnsi"/>
          <w:lang w:val="ru"/>
        </w:rPr>
        <w:t>Продавца</w:t>
      </w:r>
      <w:r w:rsidRPr="00927E08">
        <w:rPr>
          <w:rFonts w:asciiTheme="minorHAnsi" w:hAnsiTheme="minorHAnsi" w:cstheme="minorHAnsi"/>
          <w:lang w:val="ru"/>
        </w:rPr>
        <w:t xml:space="preserve"> к </w:t>
      </w:r>
      <w:r>
        <w:rPr>
          <w:rFonts w:asciiTheme="minorHAnsi" w:hAnsiTheme="minorHAnsi" w:cstheme="minorHAnsi"/>
          <w:lang w:val="ru"/>
        </w:rPr>
        <w:t>Покупателю</w:t>
      </w:r>
      <w:r w:rsidRPr="00927E08">
        <w:rPr>
          <w:rFonts w:asciiTheme="minorHAnsi" w:hAnsiTheme="minorHAnsi" w:cstheme="minorHAnsi"/>
          <w:lang w:val="ru"/>
        </w:rPr>
        <w:t xml:space="preserve"> с момента передачи </w:t>
      </w:r>
      <w:r w:rsidRPr="00463993">
        <w:t>Товар</w:t>
      </w:r>
      <w:r>
        <w:t>а</w:t>
      </w:r>
      <w:r w:rsidRPr="00927E08">
        <w:rPr>
          <w:rFonts w:asciiTheme="minorHAnsi" w:hAnsiTheme="minorHAnsi" w:cstheme="minorHAnsi"/>
          <w:lang w:val="ru"/>
        </w:rPr>
        <w:t>, а именно:</w:t>
      </w:r>
    </w:p>
    <w:p w14:paraId="42671942" w14:textId="77777777" w:rsidR="00927E08" w:rsidRPr="00927E08" w:rsidRDefault="00927E08" w:rsidP="00220BBD">
      <w:pPr>
        <w:pStyle w:val="a5"/>
        <w:numPr>
          <w:ilvl w:val="1"/>
          <w:numId w:val="36"/>
        </w:numPr>
        <w:tabs>
          <w:tab w:val="left" w:pos="284"/>
        </w:tabs>
        <w:spacing w:before="42" w:line="276" w:lineRule="auto"/>
        <w:ind w:left="0" w:right="-29" w:firstLine="567"/>
        <w:jc w:val="both"/>
        <w:rPr>
          <w:rFonts w:asciiTheme="minorHAnsi" w:hAnsiTheme="minorHAnsi" w:cstheme="minorHAnsi"/>
          <w:lang w:val="ru"/>
        </w:rPr>
      </w:pPr>
      <w:r w:rsidRPr="00927E08">
        <w:rPr>
          <w:rFonts w:asciiTheme="minorHAnsi" w:hAnsiTheme="minorHAnsi" w:cstheme="minorHAnsi"/>
          <w:lang w:val="ru"/>
        </w:rPr>
        <w:t xml:space="preserve">при самовывозе со склада </w:t>
      </w:r>
      <w:r>
        <w:rPr>
          <w:rFonts w:asciiTheme="minorHAnsi" w:hAnsiTheme="minorHAnsi" w:cstheme="minorHAnsi"/>
          <w:lang w:val="ru"/>
        </w:rPr>
        <w:t>Продавца</w:t>
      </w:r>
      <w:r w:rsidRPr="00927E08">
        <w:rPr>
          <w:rFonts w:asciiTheme="minorHAnsi" w:hAnsiTheme="minorHAnsi" w:cstheme="minorHAnsi"/>
          <w:lang w:val="ru"/>
        </w:rPr>
        <w:t xml:space="preserve"> – при фактической передаче </w:t>
      </w:r>
      <w:r w:rsidRPr="00463993">
        <w:t>Товар</w:t>
      </w:r>
      <w:r>
        <w:t>а</w:t>
      </w:r>
      <w:r w:rsidRPr="00927E08">
        <w:rPr>
          <w:rFonts w:asciiTheme="minorHAnsi" w:hAnsiTheme="minorHAnsi" w:cstheme="minorHAnsi"/>
          <w:lang w:val="ru"/>
        </w:rPr>
        <w:t xml:space="preserve"> </w:t>
      </w:r>
      <w:r>
        <w:rPr>
          <w:rFonts w:asciiTheme="minorHAnsi" w:hAnsiTheme="minorHAnsi" w:cstheme="minorHAnsi"/>
          <w:lang w:val="ru"/>
        </w:rPr>
        <w:t>Покупателю</w:t>
      </w:r>
      <w:r w:rsidRPr="00927E08">
        <w:rPr>
          <w:rFonts w:asciiTheme="minorHAnsi" w:hAnsiTheme="minorHAnsi" w:cstheme="minorHAnsi"/>
          <w:lang w:val="ru"/>
        </w:rPr>
        <w:t xml:space="preserve">, что подтверждается подписанием товарно-транспортных документов о получении </w:t>
      </w:r>
      <w:r w:rsidRPr="00463993">
        <w:t>Товар</w:t>
      </w:r>
      <w:r>
        <w:t>а</w:t>
      </w:r>
      <w:r w:rsidRPr="00927E08">
        <w:rPr>
          <w:rFonts w:asciiTheme="minorHAnsi" w:hAnsiTheme="minorHAnsi" w:cstheme="minorHAnsi"/>
          <w:lang w:val="ru"/>
        </w:rPr>
        <w:t xml:space="preserve"> </w:t>
      </w:r>
      <w:r>
        <w:rPr>
          <w:rFonts w:asciiTheme="minorHAnsi" w:hAnsiTheme="minorHAnsi" w:cstheme="minorHAnsi"/>
          <w:lang w:val="ru"/>
        </w:rPr>
        <w:t>Покупателем</w:t>
      </w:r>
      <w:r w:rsidRPr="00927E08">
        <w:rPr>
          <w:rFonts w:asciiTheme="minorHAnsi" w:hAnsiTheme="minorHAnsi" w:cstheme="minorHAnsi"/>
          <w:lang w:val="ru"/>
        </w:rPr>
        <w:t>;</w:t>
      </w:r>
    </w:p>
    <w:p w14:paraId="0840BE70" w14:textId="77777777" w:rsidR="00EC5D33" w:rsidRPr="00927E08" w:rsidRDefault="00927E08" w:rsidP="00220BBD">
      <w:pPr>
        <w:pStyle w:val="a5"/>
        <w:numPr>
          <w:ilvl w:val="1"/>
          <w:numId w:val="36"/>
        </w:numPr>
        <w:tabs>
          <w:tab w:val="left" w:pos="284"/>
        </w:tabs>
        <w:spacing w:before="42" w:line="276" w:lineRule="auto"/>
        <w:ind w:left="0" w:right="-29" w:firstLine="567"/>
        <w:jc w:val="both"/>
        <w:rPr>
          <w:rFonts w:asciiTheme="minorHAnsi" w:hAnsiTheme="minorHAnsi" w:cstheme="minorHAnsi"/>
        </w:rPr>
      </w:pPr>
      <w:r w:rsidRPr="00927E08">
        <w:rPr>
          <w:rFonts w:asciiTheme="minorHAnsi" w:hAnsiTheme="minorHAnsi" w:cstheme="minorHAnsi"/>
          <w:lang w:val="ru"/>
        </w:rPr>
        <w:t xml:space="preserve">при отправке </w:t>
      </w:r>
      <w:r w:rsidRPr="00463993">
        <w:t>Товар</w:t>
      </w:r>
      <w:r>
        <w:t>а</w:t>
      </w:r>
      <w:r w:rsidRPr="00927E08">
        <w:rPr>
          <w:rFonts w:asciiTheme="minorHAnsi" w:hAnsiTheme="minorHAnsi" w:cstheme="minorHAnsi"/>
          <w:lang w:val="ru"/>
        </w:rPr>
        <w:t xml:space="preserve"> в адрес </w:t>
      </w:r>
      <w:r>
        <w:rPr>
          <w:rFonts w:asciiTheme="minorHAnsi" w:hAnsiTheme="minorHAnsi" w:cstheme="minorHAnsi"/>
          <w:lang w:val="ru"/>
        </w:rPr>
        <w:t>Покупателя</w:t>
      </w:r>
      <w:r w:rsidRPr="00927E08">
        <w:rPr>
          <w:rFonts w:asciiTheme="minorHAnsi" w:hAnsiTheme="minorHAnsi" w:cstheme="minorHAnsi"/>
          <w:lang w:val="ru"/>
        </w:rPr>
        <w:t xml:space="preserve"> </w:t>
      </w:r>
      <w:r>
        <w:rPr>
          <w:rFonts w:asciiTheme="minorHAnsi" w:hAnsiTheme="minorHAnsi" w:cstheme="minorHAnsi"/>
          <w:lang w:val="ru"/>
        </w:rPr>
        <w:t>согласованной Службой доставки</w:t>
      </w:r>
      <w:r w:rsidRPr="00927E08">
        <w:rPr>
          <w:rFonts w:asciiTheme="minorHAnsi" w:hAnsiTheme="minorHAnsi" w:cstheme="minorHAnsi"/>
          <w:lang w:val="ru"/>
        </w:rPr>
        <w:t xml:space="preserve"> – в момент передачи </w:t>
      </w:r>
      <w:r w:rsidRPr="00463993">
        <w:t>Товар</w:t>
      </w:r>
      <w:r>
        <w:t>а Продавцом</w:t>
      </w:r>
      <w:r w:rsidRPr="00927E08">
        <w:rPr>
          <w:rFonts w:asciiTheme="minorHAnsi" w:hAnsiTheme="minorHAnsi" w:cstheme="minorHAnsi"/>
          <w:lang w:val="ru"/>
        </w:rPr>
        <w:t xml:space="preserve"> в </w:t>
      </w:r>
      <w:r>
        <w:rPr>
          <w:rFonts w:asciiTheme="minorHAnsi" w:hAnsiTheme="minorHAnsi" w:cstheme="minorHAnsi"/>
          <w:lang w:val="ru"/>
        </w:rPr>
        <w:t>Службу доставки</w:t>
      </w:r>
      <w:r w:rsidRPr="00927E08">
        <w:rPr>
          <w:rFonts w:asciiTheme="minorHAnsi" w:hAnsiTheme="minorHAnsi" w:cstheme="minorHAnsi"/>
          <w:lang w:val="ru"/>
        </w:rPr>
        <w:t xml:space="preserve">, что подтверждается подписанием товарно-транспортных документов о получении </w:t>
      </w:r>
      <w:r w:rsidRPr="00463993">
        <w:t>Товар</w:t>
      </w:r>
      <w:r>
        <w:t>а</w:t>
      </w:r>
      <w:r w:rsidRPr="00927E08">
        <w:rPr>
          <w:rFonts w:asciiTheme="minorHAnsi" w:hAnsiTheme="minorHAnsi" w:cstheme="minorHAnsi"/>
          <w:lang w:val="ru"/>
        </w:rPr>
        <w:t xml:space="preserve"> представителем </w:t>
      </w:r>
      <w:r>
        <w:rPr>
          <w:rFonts w:asciiTheme="minorHAnsi" w:hAnsiTheme="minorHAnsi" w:cstheme="minorHAnsi"/>
          <w:lang w:val="ru"/>
        </w:rPr>
        <w:t>Службы доставки</w:t>
      </w:r>
      <w:r w:rsidRPr="00927E08">
        <w:rPr>
          <w:rFonts w:asciiTheme="minorHAnsi" w:hAnsiTheme="minorHAnsi" w:cstheme="minorHAnsi"/>
          <w:lang w:val="ru"/>
        </w:rPr>
        <w:t>.</w:t>
      </w:r>
    </w:p>
    <w:p w14:paraId="36D690C6" w14:textId="77777777" w:rsidR="003A0B26" w:rsidRDefault="001832BB" w:rsidP="00220BBD">
      <w:pPr>
        <w:pStyle w:val="a5"/>
        <w:numPr>
          <w:ilvl w:val="1"/>
          <w:numId w:val="27"/>
        </w:numPr>
        <w:tabs>
          <w:tab w:val="left" w:pos="0"/>
        </w:tabs>
        <w:spacing w:before="42" w:line="276" w:lineRule="auto"/>
        <w:ind w:left="0" w:right="-29" w:firstLine="567"/>
        <w:jc w:val="both"/>
      </w:pPr>
      <w:r>
        <w:t>В</w:t>
      </w:r>
      <w:r w:rsidRPr="009F2951">
        <w:rPr>
          <w:spacing w:val="-6"/>
        </w:rPr>
        <w:t xml:space="preserve"> </w:t>
      </w:r>
      <w:r>
        <w:t>случае</w:t>
      </w:r>
      <w:r w:rsidRPr="009F2951">
        <w:rPr>
          <w:spacing w:val="-4"/>
        </w:rPr>
        <w:t xml:space="preserve"> </w:t>
      </w:r>
      <w:r>
        <w:t>предоставления</w:t>
      </w:r>
      <w:r w:rsidRPr="009F2951">
        <w:rPr>
          <w:spacing w:val="-5"/>
        </w:rPr>
        <w:t xml:space="preserve"> </w:t>
      </w:r>
      <w:r w:rsidR="007009A6">
        <w:t>Покупател</w:t>
      </w:r>
      <w:r w:rsidR="005E0159">
        <w:t>е</w:t>
      </w:r>
      <w:r w:rsidR="003A111A">
        <w:t>м</w:t>
      </w:r>
      <w:r w:rsidRPr="009F2951">
        <w:rPr>
          <w:spacing w:val="-5"/>
        </w:rPr>
        <w:t xml:space="preserve"> </w:t>
      </w:r>
      <w:r>
        <w:t>недостоверной</w:t>
      </w:r>
      <w:r w:rsidRPr="009F2951">
        <w:rPr>
          <w:spacing w:val="-5"/>
        </w:rPr>
        <w:t xml:space="preserve"> </w:t>
      </w:r>
      <w:r>
        <w:t>информации</w:t>
      </w:r>
      <w:r w:rsidR="005E0159">
        <w:t xml:space="preserve"> о </w:t>
      </w:r>
      <w:r>
        <w:t>контактных</w:t>
      </w:r>
      <w:r w:rsidRPr="009F2951">
        <w:rPr>
          <w:spacing w:val="-4"/>
        </w:rPr>
        <w:t xml:space="preserve"> </w:t>
      </w:r>
      <w:r>
        <w:t>данных</w:t>
      </w:r>
      <w:r w:rsidR="003A0B26">
        <w:t>,</w:t>
      </w:r>
      <w:r w:rsidR="005E0159">
        <w:t xml:space="preserve"> </w:t>
      </w:r>
      <w:r w:rsidRPr="009F2951">
        <w:rPr>
          <w:spacing w:val="-47"/>
        </w:rPr>
        <w:t xml:space="preserve"> </w:t>
      </w:r>
      <w:r>
        <w:t>Продавец</w:t>
      </w:r>
      <w:r w:rsidRPr="009F2951">
        <w:rPr>
          <w:spacing w:val="-1"/>
        </w:rPr>
        <w:t xml:space="preserve"> </w:t>
      </w:r>
      <w:r>
        <w:t>за</w:t>
      </w:r>
      <w:r w:rsidRPr="009F2951">
        <w:rPr>
          <w:spacing w:val="-1"/>
        </w:rPr>
        <w:t xml:space="preserve"> </w:t>
      </w:r>
      <w:r>
        <w:t>ненадлежащее</w:t>
      </w:r>
      <w:r w:rsidRPr="009F2951">
        <w:rPr>
          <w:spacing w:val="-3"/>
        </w:rPr>
        <w:t xml:space="preserve"> </w:t>
      </w:r>
      <w:r>
        <w:t>исполнение</w:t>
      </w:r>
      <w:r w:rsidRPr="009F2951">
        <w:rPr>
          <w:spacing w:val="-1"/>
        </w:rPr>
        <w:t xml:space="preserve"> </w:t>
      </w:r>
      <w:r w:rsidR="0048775D">
        <w:rPr>
          <w:spacing w:val="-1"/>
        </w:rPr>
        <w:t xml:space="preserve">отправки </w:t>
      </w:r>
      <w:r>
        <w:t>Заказа ответственности</w:t>
      </w:r>
      <w:r w:rsidRPr="009F2951">
        <w:rPr>
          <w:spacing w:val="-1"/>
        </w:rPr>
        <w:t xml:space="preserve"> </w:t>
      </w:r>
      <w:r>
        <w:t>не</w:t>
      </w:r>
      <w:r w:rsidRPr="009F2951">
        <w:rPr>
          <w:spacing w:val="-1"/>
        </w:rPr>
        <w:t xml:space="preserve"> </w:t>
      </w:r>
      <w:r w:rsidR="005E0159">
        <w:t>несет и все расходы на повторную отправку Заказа несет Покупатель.</w:t>
      </w:r>
    </w:p>
    <w:p w14:paraId="607CDDB6" w14:textId="77777777" w:rsidR="00575CF8" w:rsidRDefault="001832BB" w:rsidP="00220BBD">
      <w:pPr>
        <w:pStyle w:val="a5"/>
        <w:numPr>
          <w:ilvl w:val="1"/>
          <w:numId w:val="27"/>
        </w:numPr>
        <w:tabs>
          <w:tab w:val="left" w:pos="0"/>
        </w:tabs>
        <w:spacing w:before="42" w:line="276" w:lineRule="auto"/>
        <w:ind w:left="0" w:right="-29" w:firstLine="567"/>
        <w:jc w:val="both"/>
      </w:pPr>
      <w:r>
        <w:t>В</w:t>
      </w:r>
      <w:r w:rsidRPr="00575CF8">
        <w:rPr>
          <w:spacing w:val="-7"/>
        </w:rPr>
        <w:t xml:space="preserve"> </w:t>
      </w:r>
      <w:r>
        <w:t>случае</w:t>
      </w:r>
      <w:r w:rsidRPr="00575CF8">
        <w:rPr>
          <w:spacing w:val="-4"/>
        </w:rPr>
        <w:t xml:space="preserve"> </w:t>
      </w:r>
      <w:r>
        <w:t>ненадлежащего</w:t>
      </w:r>
      <w:r w:rsidRPr="00575CF8">
        <w:rPr>
          <w:spacing w:val="-6"/>
        </w:rPr>
        <w:t xml:space="preserve"> </w:t>
      </w:r>
      <w:r>
        <w:t>исполнения</w:t>
      </w:r>
      <w:r w:rsidRPr="00575CF8">
        <w:rPr>
          <w:spacing w:val="-3"/>
        </w:rPr>
        <w:t xml:space="preserve"> </w:t>
      </w:r>
      <w:r>
        <w:t>доставки</w:t>
      </w:r>
      <w:r w:rsidRPr="00575CF8">
        <w:rPr>
          <w:spacing w:val="-5"/>
        </w:rPr>
        <w:t xml:space="preserve"> </w:t>
      </w:r>
      <w:r>
        <w:t>Заказа</w:t>
      </w:r>
      <w:r w:rsidRPr="00575CF8">
        <w:rPr>
          <w:spacing w:val="-4"/>
        </w:rPr>
        <w:t xml:space="preserve"> </w:t>
      </w:r>
      <w:r>
        <w:t>по</w:t>
      </w:r>
      <w:r w:rsidRPr="00575CF8">
        <w:rPr>
          <w:spacing w:val="-6"/>
        </w:rPr>
        <w:t xml:space="preserve"> </w:t>
      </w:r>
      <w:r>
        <w:t>вине</w:t>
      </w:r>
      <w:r w:rsidRPr="00575CF8">
        <w:rPr>
          <w:spacing w:val="-4"/>
        </w:rPr>
        <w:t xml:space="preserve"> </w:t>
      </w:r>
      <w:r>
        <w:t>Продавца</w:t>
      </w:r>
      <w:r w:rsidRPr="00575CF8">
        <w:rPr>
          <w:spacing w:val="-5"/>
        </w:rPr>
        <w:t xml:space="preserve"> </w:t>
      </w:r>
      <w:r>
        <w:t>повторная</w:t>
      </w:r>
      <w:r w:rsidRPr="00575CF8">
        <w:rPr>
          <w:spacing w:val="-5"/>
        </w:rPr>
        <w:t xml:space="preserve"> </w:t>
      </w:r>
      <w:r>
        <w:t>доставка</w:t>
      </w:r>
      <w:r w:rsidR="00B26033">
        <w:t xml:space="preserve"> </w:t>
      </w:r>
      <w:r w:rsidRPr="00575CF8">
        <w:rPr>
          <w:spacing w:val="-47"/>
        </w:rPr>
        <w:t xml:space="preserve"> </w:t>
      </w:r>
      <w:r w:rsidR="003A0B26" w:rsidRPr="00575CF8">
        <w:rPr>
          <w:spacing w:val="-47"/>
        </w:rPr>
        <w:t xml:space="preserve">     </w:t>
      </w:r>
      <w:r>
        <w:t>Заказа</w:t>
      </w:r>
      <w:r w:rsidRPr="00575CF8">
        <w:rPr>
          <w:spacing w:val="-1"/>
        </w:rPr>
        <w:t xml:space="preserve"> </w:t>
      </w:r>
      <w:r>
        <w:t>осуществляется</w:t>
      </w:r>
      <w:r w:rsidRPr="00575CF8">
        <w:rPr>
          <w:spacing w:val="-1"/>
        </w:rPr>
        <w:t xml:space="preserve"> </w:t>
      </w:r>
      <w:r w:rsidR="003A0B26" w:rsidRPr="00575CF8">
        <w:rPr>
          <w:spacing w:val="-1"/>
        </w:rPr>
        <w:t xml:space="preserve">Продавцом </w:t>
      </w:r>
      <w:r>
        <w:t>бесплатно.</w:t>
      </w:r>
    </w:p>
    <w:p w14:paraId="31526A88" w14:textId="77777777" w:rsidR="0008751D" w:rsidRDefault="0008751D" w:rsidP="00220BBD">
      <w:pPr>
        <w:pStyle w:val="a3"/>
        <w:tabs>
          <w:tab w:val="left" w:pos="0"/>
        </w:tabs>
        <w:spacing w:line="276" w:lineRule="auto"/>
        <w:ind w:right="-29" w:firstLine="567"/>
      </w:pPr>
    </w:p>
    <w:p w14:paraId="41CDADF6" w14:textId="77777777" w:rsidR="0008751D" w:rsidRPr="003A0B26" w:rsidRDefault="001832BB" w:rsidP="00220BBD">
      <w:pPr>
        <w:pStyle w:val="a5"/>
        <w:numPr>
          <w:ilvl w:val="0"/>
          <w:numId w:val="27"/>
        </w:numPr>
        <w:tabs>
          <w:tab w:val="left" w:pos="0"/>
          <w:tab w:val="left" w:pos="320"/>
        </w:tabs>
        <w:spacing w:line="276" w:lineRule="auto"/>
        <w:ind w:left="0" w:right="-29" w:firstLine="0"/>
        <w:jc w:val="center"/>
        <w:rPr>
          <w:b/>
          <w:sz w:val="24"/>
          <w:szCs w:val="24"/>
        </w:rPr>
      </w:pPr>
      <w:r w:rsidRPr="003A0B26">
        <w:rPr>
          <w:b/>
          <w:sz w:val="24"/>
          <w:szCs w:val="24"/>
        </w:rPr>
        <w:t>Оплата</w:t>
      </w:r>
      <w:r w:rsidRPr="003A0B26">
        <w:rPr>
          <w:b/>
          <w:spacing w:val="-4"/>
          <w:sz w:val="24"/>
          <w:szCs w:val="24"/>
        </w:rPr>
        <w:t xml:space="preserve"> </w:t>
      </w:r>
      <w:r w:rsidRPr="003A0B26">
        <w:rPr>
          <w:b/>
          <w:sz w:val="24"/>
          <w:szCs w:val="24"/>
        </w:rPr>
        <w:t>Заказа</w:t>
      </w:r>
    </w:p>
    <w:p w14:paraId="0A9785F2" w14:textId="77777777" w:rsidR="005E0159" w:rsidRPr="005E0159" w:rsidRDefault="001832BB" w:rsidP="00220BBD">
      <w:pPr>
        <w:pStyle w:val="a5"/>
        <w:numPr>
          <w:ilvl w:val="1"/>
          <w:numId w:val="27"/>
        </w:numPr>
        <w:tabs>
          <w:tab w:val="left" w:pos="0"/>
          <w:tab w:val="left" w:pos="488"/>
        </w:tabs>
        <w:spacing w:line="276" w:lineRule="auto"/>
        <w:ind w:left="0" w:right="-29" w:firstLine="567"/>
        <w:jc w:val="both"/>
        <w:rPr>
          <w:rFonts w:asciiTheme="minorHAnsi" w:hAnsiTheme="minorHAnsi" w:cstheme="minorHAnsi"/>
        </w:rPr>
      </w:pPr>
      <w:r w:rsidRPr="00B26033">
        <w:rPr>
          <w:rFonts w:asciiTheme="minorHAnsi" w:hAnsiTheme="minorHAnsi" w:cstheme="minorHAnsi"/>
        </w:rPr>
        <w:t>Оплата</w:t>
      </w:r>
      <w:r w:rsidRPr="00B26033">
        <w:rPr>
          <w:rFonts w:asciiTheme="minorHAnsi" w:hAnsiTheme="minorHAnsi" w:cstheme="minorHAnsi"/>
          <w:spacing w:val="-5"/>
        </w:rPr>
        <w:t xml:space="preserve"> </w:t>
      </w:r>
      <w:r w:rsidR="00B630B4" w:rsidRPr="00B26033">
        <w:rPr>
          <w:rFonts w:asciiTheme="minorHAnsi" w:hAnsiTheme="minorHAnsi" w:cstheme="minorHAnsi"/>
        </w:rPr>
        <w:t>оформленного</w:t>
      </w:r>
      <w:r w:rsidRPr="00B26033">
        <w:rPr>
          <w:rFonts w:asciiTheme="minorHAnsi" w:hAnsiTheme="minorHAnsi" w:cstheme="minorHAnsi"/>
          <w:spacing w:val="-6"/>
        </w:rPr>
        <w:t xml:space="preserve"> </w:t>
      </w:r>
      <w:r w:rsidRPr="00B26033">
        <w:rPr>
          <w:rFonts w:asciiTheme="minorHAnsi" w:hAnsiTheme="minorHAnsi" w:cstheme="minorHAnsi"/>
        </w:rPr>
        <w:t>Заказа</w:t>
      </w:r>
      <w:r w:rsidRPr="00B26033">
        <w:rPr>
          <w:rFonts w:asciiTheme="minorHAnsi" w:hAnsiTheme="minorHAnsi" w:cstheme="minorHAnsi"/>
          <w:spacing w:val="-6"/>
        </w:rPr>
        <w:t xml:space="preserve"> </w:t>
      </w:r>
      <w:r w:rsidRPr="00B26033">
        <w:rPr>
          <w:rFonts w:asciiTheme="minorHAnsi" w:hAnsiTheme="minorHAnsi" w:cstheme="minorHAnsi"/>
        </w:rPr>
        <w:t>осуществляется</w:t>
      </w:r>
      <w:r w:rsidRPr="00B26033">
        <w:rPr>
          <w:rFonts w:asciiTheme="minorHAnsi" w:hAnsiTheme="minorHAnsi" w:cstheme="minorHAnsi"/>
          <w:spacing w:val="-6"/>
        </w:rPr>
        <w:t xml:space="preserve"> </w:t>
      </w:r>
      <w:r w:rsidR="005E0159">
        <w:rPr>
          <w:rFonts w:asciiTheme="minorHAnsi" w:hAnsiTheme="minorHAnsi" w:cstheme="minorHAnsi"/>
          <w:spacing w:val="-6"/>
        </w:rPr>
        <w:t xml:space="preserve">Покупателем </w:t>
      </w:r>
      <w:r w:rsidR="00B7160A">
        <w:rPr>
          <w:rFonts w:asciiTheme="minorHAnsi" w:hAnsiTheme="minorHAnsi" w:cstheme="minorHAnsi"/>
          <w:spacing w:val="-6"/>
        </w:rPr>
        <w:t xml:space="preserve">на основании выставленного Счета </w:t>
      </w:r>
      <w:r w:rsidR="005E0159">
        <w:rPr>
          <w:rFonts w:asciiTheme="minorHAnsi" w:hAnsiTheme="minorHAnsi" w:cstheme="minorHAnsi"/>
          <w:spacing w:val="-6"/>
        </w:rPr>
        <w:t>выбранным им способом</w:t>
      </w:r>
      <w:r w:rsidR="00264F87">
        <w:rPr>
          <w:rFonts w:asciiTheme="minorHAnsi" w:hAnsiTheme="minorHAnsi" w:cstheme="minorHAnsi"/>
          <w:spacing w:val="-6"/>
        </w:rPr>
        <w:t xml:space="preserve"> путем передачи Продавцу денежных средств в российских рублях</w:t>
      </w:r>
      <w:r w:rsidR="005E0159">
        <w:rPr>
          <w:rFonts w:asciiTheme="minorHAnsi" w:hAnsiTheme="minorHAnsi" w:cstheme="minorHAnsi"/>
          <w:spacing w:val="-6"/>
        </w:rPr>
        <w:t>, а именно:</w:t>
      </w:r>
    </w:p>
    <w:p w14:paraId="71FA44A4" w14:textId="77777777" w:rsidR="00EC5D33" w:rsidRPr="00652D45" w:rsidRDefault="00EC5D33" w:rsidP="00220BBD">
      <w:pPr>
        <w:pStyle w:val="a5"/>
        <w:numPr>
          <w:ilvl w:val="1"/>
          <w:numId w:val="9"/>
        </w:numPr>
        <w:tabs>
          <w:tab w:val="left" w:pos="284"/>
          <w:tab w:val="left" w:pos="488"/>
        </w:tabs>
        <w:spacing w:line="276" w:lineRule="auto"/>
        <w:ind w:left="284" w:right="-29"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с </w:t>
      </w:r>
      <w:r w:rsidRPr="00652D45">
        <w:rPr>
          <w:rFonts w:asciiTheme="minorHAnsi" w:hAnsiTheme="minorHAnsi" w:cstheme="minorHAnsi"/>
        </w:rPr>
        <w:t xml:space="preserve">помощью </w:t>
      </w:r>
      <w:r w:rsidRPr="00652D45">
        <w:rPr>
          <w:rFonts w:asciiTheme="minorHAnsi" w:hAnsiTheme="minorHAnsi" w:cstheme="minorHAnsi"/>
          <w:bCs/>
        </w:rPr>
        <w:t>QR</w:t>
      </w:r>
      <w:r w:rsidRPr="00652D45">
        <w:rPr>
          <w:rFonts w:asciiTheme="minorHAnsi" w:hAnsiTheme="minorHAnsi" w:cstheme="minorHAnsi"/>
        </w:rPr>
        <w:t>-</w:t>
      </w:r>
      <w:r w:rsidRPr="00652D45">
        <w:rPr>
          <w:rFonts w:asciiTheme="minorHAnsi" w:hAnsiTheme="minorHAnsi" w:cstheme="minorHAnsi"/>
          <w:bCs/>
        </w:rPr>
        <w:t>кода</w:t>
      </w:r>
      <w:r>
        <w:rPr>
          <w:rFonts w:asciiTheme="minorHAnsi" w:hAnsiTheme="minorHAnsi" w:cstheme="minorHAnsi"/>
          <w:bCs/>
        </w:rPr>
        <w:t xml:space="preserve"> (СБП)</w:t>
      </w:r>
      <w:r w:rsidRPr="00652D45">
        <w:rPr>
          <w:rFonts w:asciiTheme="minorHAnsi" w:hAnsiTheme="minorHAnsi" w:cstheme="minorHAnsi"/>
          <w:bCs/>
        </w:rPr>
        <w:t>;</w:t>
      </w:r>
    </w:p>
    <w:p w14:paraId="29283C78" w14:textId="77777777" w:rsidR="008E242A" w:rsidRPr="00EC5D33" w:rsidRDefault="008E242A" w:rsidP="00220BBD">
      <w:pPr>
        <w:pStyle w:val="a5"/>
        <w:numPr>
          <w:ilvl w:val="1"/>
          <w:numId w:val="9"/>
        </w:numPr>
        <w:tabs>
          <w:tab w:val="left" w:pos="284"/>
        </w:tabs>
        <w:spacing w:line="276" w:lineRule="auto"/>
        <w:ind w:left="284" w:right="-29" w:firstLine="567"/>
        <w:jc w:val="both"/>
        <w:rPr>
          <w:rFonts w:asciiTheme="minorHAnsi" w:hAnsiTheme="minorHAnsi" w:cstheme="minorHAnsi"/>
        </w:rPr>
      </w:pPr>
      <w:r w:rsidRPr="00EC5D33">
        <w:rPr>
          <w:rFonts w:asciiTheme="minorHAnsi" w:hAnsiTheme="minorHAnsi" w:cstheme="minorHAnsi"/>
        </w:rPr>
        <w:t>наличным или безналичным способом в кассу Продавца при самовывозе со склада Продавца;</w:t>
      </w:r>
    </w:p>
    <w:p w14:paraId="07A488DC" w14:textId="77777777" w:rsidR="003A6083" w:rsidRDefault="003A6083" w:rsidP="00220BBD">
      <w:pPr>
        <w:pStyle w:val="a5"/>
        <w:numPr>
          <w:ilvl w:val="1"/>
          <w:numId w:val="9"/>
        </w:numPr>
        <w:tabs>
          <w:tab w:val="left" w:pos="284"/>
        </w:tabs>
        <w:spacing w:line="276" w:lineRule="auto"/>
        <w:ind w:left="284" w:right="-29"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для юридических лиц</w:t>
      </w:r>
      <w:r w:rsidR="00B7160A">
        <w:rPr>
          <w:rFonts w:asciiTheme="minorHAnsi" w:hAnsiTheme="minorHAnsi" w:cstheme="minorHAnsi"/>
        </w:rPr>
        <w:t xml:space="preserve"> и индивидуальных предпринимателей</w:t>
      </w:r>
      <w:r>
        <w:rPr>
          <w:rFonts w:asciiTheme="minorHAnsi" w:hAnsiTheme="minorHAnsi" w:cstheme="minorHAnsi"/>
        </w:rPr>
        <w:t xml:space="preserve"> – с помощью безналичного перечисления на расчетный счет Продавца;</w:t>
      </w:r>
    </w:p>
    <w:p w14:paraId="4E231B6A" w14:textId="77777777" w:rsidR="003A6083" w:rsidRPr="003A6083" w:rsidRDefault="003A6083" w:rsidP="00220BBD">
      <w:pPr>
        <w:pStyle w:val="a5"/>
        <w:numPr>
          <w:ilvl w:val="1"/>
          <w:numId w:val="9"/>
        </w:numPr>
        <w:tabs>
          <w:tab w:val="left" w:pos="284"/>
        </w:tabs>
        <w:spacing w:line="276" w:lineRule="auto"/>
        <w:ind w:left="284" w:right="-29" w:firstLine="567"/>
        <w:jc w:val="both"/>
        <w:rPr>
          <w:rFonts w:asciiTheme="minorHAnsi" w:hAnsiTheme="minorHAnsi" w:cstheme="minorHAnsi"/>
        </w:rPr>
      </w:pPr>
      <w:r w:rsidRPr="003A6083">
        <w:rPr>
          <w:rFonts w:asciiTheme="minorHAnsi" w:hAnsiTheme="minorHAnsi" w:cstheme="minorHAnsi"/>
        </w:rPr>
        <w:t xml:space="preserve">другим способом, предложенным Продавцом. </w:t>
      </w:r>
    </w:p>
    <w:p w14:paraId="33DF93E4" w14:textId="77777777" w:rsidR="00B30D9E" w:rsidRPr="00621EFF" w:rsidRDefault="00B30D9E" w:rsidP="00220BBD">
      <w:pPr>
        <w:pStyle w:val="a5"/>
        <w:numPr>
          <w:ilvl w:val="1"/>
          <w:numId w:val="27"/>
        </w:numPr>
        <w:tabs>
          <w:tab w:val="left" w:pos="0"/>
        </w:tabs>
        <w:spacing w:line="276" w:lineRule="auto"/>
        <w:ind w:left="0" w:right="-29" w:firstLine="567"/>
        <w:jc w:val="both"/>
        <w:rPr>
          <w:rFonts w:asciiTheme="minorHAnsi" w:hAnsiTheme="minorHAnsi" w:cstheme="minorHAnsi"/>
        </w:rPr>
      </w:pPr>
      <w:r w:rsidRPr="0098140E">
        <w:rPr>
          <w:rFonts w:asciiTheme="minorHAnsi" w:eastAsia="Times New Roman" w:hAnsiTheme="minorHAnsi" w:cstheme="minorHAnsi"/>
          <w:color w:val="000000"/>
        </w:rPr>
        <w:t>Подтверждением оплаты Заказа является</w:t>
      </w:r>
      <w:r>
        <w:rPr>
          <w:rFonts w:asciiTheme="minorHAnsi" w:eastAsia="Times New Roman" w:hAnsiTheme="minorHAnsi" w:cstheme="minorHAnsi"/>
          <w:color w:val="000000"/>
        </w:rPr>
        <w:t>:</w:t>
      </w:r>
    </w:p>
    <w:p w14:paraId="23395843" w14:textId="77777777" w:rsidR="00B30D9E" w:rsidRPr="00621EFF" w:rsidRDefault="00B30D9E" w:rsidP="00220BBD">
      <w:pPr>
        <w:pStyle w:val="a5"/>
        <w:numPr>
          <w:ilvl w:val="1"/>
          <w:numId w:val="17"/>
        </w:numPr>
        <w:spacing w:line="276" w:lineRule="auto"/>
        <w:ind w:left="284" w:right="-29" w:firstLine="567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0"/>
        </w:rPr>
        <w:t>для физических лиц -</w:t>
      </w:r>
      <w:r w:rsidRPr="0098140E">
        <w:rPr>
          <w:rFonts w:asciiTheme="minorHAnsi" w:eastAsia="Times New Roman" w:hAnsiTheme="minorHAnsi" w:cstheme="minorHAnsi"/>
          <w:color w:val="000000"/>
        </w:rPr>
        <w:t xml:space="preserve"> </w:t>
      </w:r>
      <w:r>
        <w:rPr>
          <w:rFonts w:asciiTheme="minorHAnsi" w:eastAsia="Times New Roman" w:hAnsiTheme="minorHAnsi" w:cstheme="minorHAnsi"/>
          <w:color w:val="000000"/>
        </w:rPr>
        <w:t>чек;</w:t>
      </w:r>
    </w:p>
    <w:p w14:paraId="69FBD249" w14:textId="77777777" w:rsidR="00B30D9E" w:rsidRPr="00B30D9E" w:rsidRDefault="00B30D9E" w:rsidP="00220BBD">
      <w:pPr>
        <w:pStyle w:val="a5"/>
        <w:numPr>
          <w:ilvl w:val="1"/>
          <w:numId w:val="17"/>
        </w:numPr>
        <w:spacing w:line="276" w:lineRule="auto"/>
        <w:ind w:left="284" w:right="-29" w:firstLine="567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0"/>
        </w:rPr>
        <w:t xml:space="preserve">для юридических лиц - платежное поручение с отметкой банка о проведенном платеже. </w:t>
      </w:r>
    </w:p>
    <w:p w14:paraId="7CBF3373" w14:textId="77777777" w:rsidR="00B30D9E" w:rsidRPr="00B26033" w:rsidRDefault="00B30D9E" w:rsidP="00220BBD">
      <w:pPr>
        <w:pStyle w:val="a5"/>
        <w:tabs>
          <w:tab w:val="left" w:pos="0"/>
        </w:tabs>
        <w:spacing w:line="276" w:lineRule="auto"/>
        <w:ind w:left="0" w:right="-29" w:firstLine="567"/>
        <w:jc w:val="both"/>
        <w:rPr>
          <w:rFonts w:asciiTheme="minorHAnsi" w:hAnsiTheme="minorHAnsi" w:cstheme="minorHAnsi"/>
        </w:rPr>
      </w:pPr>
      <w:r w:rsidRPr="00B26033">
        <w:rPr>
          <w:rFonts w:asciiTheme="minorHAnsi" w:eastAsia="Times New Roman" w:hAnsiTheme="minorHAnsi" w:cstheme="minorHAnsi"/>
          <w:color w:val="000000"/>
        </w:rPr>
        <w:t xml:space="preserve">Стоимость Товара </w:t>
      </w:r>
      <w:r w:rsidR="00B7160A">
        <w:rPr>
          <w:rFonts w:asciiTheme="minorHAnsi" w:eastAsia="Times New Roman" w:hAnsiTheme="minorHAnsi" w:cstheme="minorHAnsi"/>
          <w:color w:val="000000"/>
        </w:rPr>
        <w:t xml:space="preserve">облагается НДС в размере 20% </w:t>
      </w:r>
      <w:r w:rsidR="00B7160A" w:rsidRPr="00B7160A">
        <w:rPr>
          <w:rFonts w:asciiTheme="minorHAnsi" w:eastAsia="Times New Roman" w:hAnsiTheme="minorHAnsi" w:cstheme="minorHAnsi"/>
          <w:color w:val="000000"/>
          <w:highlight w:val="yellow"/>
        </w:rPr>
        <w:t xml:space="preserve">или </w:t>
      </w:r>
      <w:r w:rsidRPr="00B7160A">
        <w:rPr>
          <w:rFonts w:asciiTheme="minorHAnsi" w:eastAsia="Times New Roman" w:hAnsiTheme="minorHAnsi" w:cstheme="minorHAnsi"/>
          <w:color w:val="000000"/>
          <w:highlight w:val="yellow"/>
        </w:rPr>
        <w:t>НДС не облагается</w:t>
      </w:r>
      <w:r>
        <w:rPr>
          <w:rFonts w:asciiTheme="minorHAnsi" w:eastAsia="Times New Roman" w:hAnsiTheme="minorHAnsi" w:cstheme="minorHAnsi"/>
          <w:color w:val="000000"/>
        </w:rPr>
        <w:t>.</w:t>
      </w:r>
    </w:p>
    <w:p w14:paraId="4E25C96C" w14:textId="77777777" w:rsidR="00B30D9E" w:rsidRDefault="00B30D9E" w:rsidP="00220BBD">
      <w:pPr>
        <w:pStyle w:val="a5"/>
        <w:numPr>
          <w:ilvl w:val="1"/>
          <w:numId w:val="27"/>
        </w:numPr>
        <w:tabs>
          <w:tab w:val="left" w:pos="0"/>
        </w:tabs>
        <w:spacing w:line="276" w:lineRule="auto"/>
        <w:ind w:left="0" w:right="-29" w:firstLine="567"/>
        <w:jc w:val="both"/>
        <w:rPr>
          <w:rFonts w:asciiTheme="minorHAnsi" w:hAnsiTheme="minorHAnsi" w:cstheme="minorHAnsi"/>
        </w:rPr>
      </w:pPr>
      <w:r w:rsidRPr="008E242A">
        <w:rPr>
          <w:rFonts w:asciiTheme="minorHAnsi" w:hAnsiTheme="minorHAnsi" w:cstheme="minorHAnsi"/>
        </w:rPr>
        <w:t>Стоимость Товара не включает комиссию, взимаемую банками или платежными системами за проведение платежа.</w:t>
      </w:r>
      <w:r w:rsidR="008E242A">
        <w:rPr>
          <w:rFonts w:asciiTheme="minorHAnsi" w:hAnsiTheme="minorHAnsi" w:cstheme="minorHAnsi"/>
        </w:rPr>
        <w:t xml:space="preserve"> </w:t>
      </w:r>
      <w:r w:rsidRPr="008E242A">
        <w:rPr>
          <w:rFonts w:asciiTheme="minorHAnsi" w:hAnsiTheme="minorHAnsi" w:cstheme="minorHAnsi"/>
        </w:rPr>
        <w:t>Комиссионные расходы (при наличии таковых) Покупатель оплачивает дополнительно, при этом стоимость Товара определяется как разница суммы совершенного Покупателем платежа и суммы удержанной комиссии.</w:t>
      </w:r>
    </w:p>
    <w:p w14:paraId="1AAD1DD0" w14:textId="77777777" w:rsidR="00EC5D33" w:rsidRPr="003A6083" w:rsidRDefault="00EC5D33" w:rsidP="00220BBD">
      <w:pPr>
        <w:pStyle w:val="a5"/>
        <w:widowControl/>
        <w:numPr>
          <w:ilvl w:val="1"/>
          <w:numId w:val="27"/>
        </w:numPr>
        <w:autoSpaceDE/>
        <w:autoSpaceDN/>
        <w:spacing w:before="7" w:line="276" w:lineRule="auto"/>
        <w:ind w:left="0" w:right="-29" w:firstLine="567"/>
        <w:contextualSpacing/>
        <w:jc w:val="both"/>
        <w:rPr>
          <w:sz w:val="16"/>
        </w:rPr>
      </w:pPr>
      <w:r w:rsidRPr="003A6083">
        <w:rPr>
          <w:rFonts w:asciiTheme="minorHAnsi" w:hAnsiTheme="minorHAnsi" w:cstheme="minorHAnsi"/>
        </w:rPr>
        <w:t xml:space="preserve">В случае отправки Товара Покупателю с помощью </w:t>
      </w:r>
      <w:r>
        <w:rPr>
          <w:rFonts w:asciiTheme="minorHAnsi" w:hAnsiTheme="minorHAnsi" w:cstheme="minorHAnsi"/>
        </w:rPr>
        <w:t>С</w:t>
      </w:r>
      <w:r w:rsidRPr="003A6083">
        <w:rPr>
          <w:rFonts w:asciiTheme="minorHAnsi" w:hAnsiTheme="minorHAnsi" w:cstheme="minorHAnsi"/>
        </w:rPr>
        <w:t>лужбы</w:t>
      </w:r>
      <w:r>
        <w:rPr>
          <w:rFonts w:asciiTheme="minorHAnsi" w:hAnsiTheme="minorHAnsi" w:cstheme="minorHAnsi"/>
        </w:rPr>
        <w:t xml:space="preserve"> </w:t>
      </w:r>
      <w:r>
        <w:t>доставки</w:t>
      </w:r>
      <w:r w:rsidRPr="003A6083">
        <w:rPr>
          <w:rFonts w:asciiTheme="minorHAnsi" w:hAnsiTheme="minorHAnsi" w:cstheme="minorHAnsi"/>
        </w:rPr>
        <w:t xml:space="preserve">, стоимость доставки определяется Тарифами используемой </w:t>
      </w:r>
      <w:r>
        <w:rPr>
          <w:rFonts w:asciiTheme="minorHAnsi" w:hAnsiTheme="minorHAnsi" w:cstheme="minorHAnsi"/>
        </w:rPr>
        <w:t>С</w:t>
      </w:r>
      <w:r w:rsidRPr="003A6083">
        <w:rPr>
          <w:rFonts w:asciiTheme="minorHAnsi" w:hAnsiTheme="minorHAnsi" w:cstheme="minorHAnsi"/>
        </w:rPr>
        <w:t xml:space="preserve">лужбы доставки, не входит в стоимость Товара и оплачивается </w:t>
      </w:r>
      <w:r w:rsidRPr="003A6083">
        <w:rPr>
          <w:rFonts w:asciiTheme="minorHAnsi" w:eastAsia="Times New Roman" w:hAnsiTheme="minorHAnsi" w:cstheme="minorHAnsi"/>
        </w:rPr>
        <w:t>Покупателем</w:t>
      </w:r>
      <w:r w:rsidRPr="003A6083">
        <w:rPr>
          <w:rFonts w:asciiTheme="minorHAnsi" w:hAnsiTheme="minorHAnsi" w:cstheme="minorHAnsi"/>
        </w:rPr>
        <w:t xml:space="preserve"> отдельно</w:t>
      </w:r>
      <w:r>
        <w:rPr>
          <w:rFonts w:asciiTheme="minorHAnsi" w:hAnsiTheme="minorHAnsi" w:cstheme="minorHAnsi"/>
        </w:rPr>
        <w:t xml:space="preserve"> при получении </w:t>
      </w:r>
      <w:r w:rsidR="00B7160A">
        <w:rPr>
          <w:rFonts w:asciiTheme="minorHAnsi" w:hAnsiTheme="minorHAnsi" w:cstheme="minorHAnsi"/>
        </w:rPr>
        <w:t>груза</w:t>
      </w:r>
      <w:r w:rsidRPr="003A6083">
        <w:rPr>
          <w:rFonts w:asciiTheme="minorHAnsi" w:hAnsiTheme="minorHAnsi" w:cstheme="minorHAnsi"/>
        </w:rPr>
        <w:t>.</w:t>
      </w:r>
    </w:p>
    <w:p w14:paraId="7E5D656A" w14:textId="77777777" w:rsidR="00CD6711" w:rsidRPr="005A5802" w:rsidRDefault="00CD6711" w:rsidP="00220BBD">
      <w:pPr>
        <w:pStyle w:val="a5"/>
        <w:numPr>
          <w:ilvl w:val="1"/>
          <w:numId w:val="27"/>
        </w:numPr>
        <w:tabs>
          <w:tab w:val="left" w:pos="0"/>
        </w:tabs>
        <w:spacing w:line="276" w:lineRule="auto"/>
        <w:ind w:left="0" w:right="-29" w:firstLine="567"/>
        <w:jc w:val="both"/>
        <w:rPr>
          <w:rFonts w:asciiTheme="minorHAnsi" w:hAnsiTheme="minorHAnsi" w:cstheme="minorHAnsi"/>
        </w:rPr>
      </w:pPr>
      <w:r w:rsidRPr="00CD6711">
        <w:rPr>
          <w:rFonts w:asciiTheme="minorHAnsi" w:hAnsiTheme="minorHAnsi" w:cstheme="minorHAnsi"/>
        </w:rPr>
        <w:t xml:space="preserve">Обязанность Покупателя по оплате стоимости Товара считается исполненной с момента </w:t>
      </w:r>
      <w:r>
        <w:rPr>
          <w:rFonts w:asciiTheme="minorHAnsi" w:hAnsiTheme="minorHAnsi" w:cstheme="minorHAnsi"/>
        </w:rPr>
        <w:t xml:space="preserve">поступления </w:t>
      </w:r>
      <w:r w:rsidRPr="00CD6711">
        <w:rPr>
          <w:rFonts w:asciiTheme="minorHAnsi" w:hAnsiTheme="minorHAnsi" w:cstheme="minorHAnsi"/>
        </w:rPr>
        <w:t xml:space="preserve">денежных средств </w:t>
      </w:r>
      <w:r>
        <w:rPr>
          <w:rFonts w:asciiTheme="minorHAnsi" w:hAnsiTheme="minorHAnsi" w:cstheme="minorHAnsi"/>
        </w:rPr>
        <w:t>на</w:t>
      </w:r>
      <w:r w:rsidRPr="00CD671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расчетный </w:t>
      </w:r>
      <w:r w:rsidRPr="00CD6711">
        <w:rPr>
          <w:rFonts w:asciiTheme="minorHAnsi" w:hAnsiTheme="minorHAnsi" w:cstheme="minorHAnsi"/>
        </w:rPr>
        <w:t>счет</w:t>
      </w:r>
      <w:r>
        <w:rPr>
          <w:rFonts w:asciiTheme="minorHAnsi" w:hAnsiTheme="minorHAnsi" w:cstheme="minorHAnsi"/>
        </w:rPr>
        <w:t>/в кассу</w:t>
      </w:r>
      <w:r w:rsidRPr="00CD671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Продавца</w:t>
      </w:r>
      <w:r w:rsidRPr="00CD6711">
        <w:rPr>
          <w:rFonts w:asciiTheme="minorHAnsi" w:hAnsiTheme="minorHAnsi" w:cstheme="minorHAnsi"/>
        </w:rPr>
        <w:t xml:space="preserve"> в </w:t>
      </w:r>
      <w:r>
        <w:rPr>
          <w:rFonts w:asciiTheme="minorHAnsi" w:hAnsiTheme="minorHAnsi" w:cstheme="minorHAnsi"/>
        </w:rPr>
        <w:t xml:space="preserve">размере 100 (сто)% </w:t>
      </w:r>
      <w:r w:rsidR="00B7160A">
        <w:rPr>
          <w:rFonts w:asciiTheme="minorHAnsi" w:hAnsiTheme="minorHAnsi" w:cstheme="minorHAnsi"/>
        </w:rPr>
        <w:t>от суммы выставленного Продавцом Счета</w:t>
      </w:r>
      <w:r w:rsidRPr="00CD6711">
        <w:rPr>
          <w:rFonts w:asciiTheme="minorHAnsi" w:hAnsiTheme="minorHAnsi" w:cstheme="minorHAnsi"/>
        </w:rPr>
        <w:t>.</w:t>
      </w:r>
    </w:p>
    <w:p w14:paraId="60087DD4" w14:textId="77777777" w:rsidR="00095EFC" w:rsidRDefault="001832BB" w:rsidP="00220BBD">
      <w:pPr>
        <w:pStyle w:val="a5"/>
        <w:numPr>
          <w:ilvl w:val="1"/>
          <w:numId w:val="27"/>
        </w:numPr>
        <w:tabs>
          <w:tab w:val="left" w:pos="0"/>
        </w:tabs>
        <w:spacing w:line="276" w:lineRule="auto"/>
        <w:ind w:left="0" w:right="-29" w:firstLine="567"/>
        <w:jc w:val="both"/>
        <w:rPr>
          <w:rFonts w:asciiTheme="minorHAnsi" w:hAnsiTheme="minorHAnsi" w:cstheme="minorHAnsi"/>
        </w:rPr>
      </w:pPr>
      <w:r w:rsidRPr="00B26033">
        <w:rPr>
          <w:rFonts w:asciiTheme="minorHAnsi" w:hAnsiTheme="minorHAnsi" w:cstheme="minorHAnsi"/>
        </w:rPr>
        <w:t>Цены</w:t>
      </w:r>
      <w:r w:rsidRPr="00B26033">
        <w:rPr>
          <w:rFonts w:asciiTheme="minorHAnsi" w:hAnsiTheme="minorHAnsi" w:cstheme="minorHAnsi"/>
          <w:spacing w:val="-5"/>
        </w:rPr>
        <w:t xml:space="preserve"> </w:t>
      </w:r>
      <w:r w:rsidRPr="00B26033">
        <w:rPr>
          <w:rFonts w:asciiTheme="minorHAnsi" w:hAnsiTheme="minorHAnsi" w:cstheme="minorHAnsi"/>
        </w:rPr>
        <w:t>на</w:t>
      </w:r>
      <w:r w:rsidRPr="00B26033">
        <w:rPr>
          <w:rFonts w:asciiTheme="minorHAnsi" w:hAnsiTheme="minorHAnsi" w:cstheme="minorHAnsi"/>
          <w:spacing w:val="-5"/>
        </w:rPr>
        <w:t xml:space="preserve"> </w:t>
      </w:r>
      <w:r w:rsidRPr="00B26033">
        <w:rPr>
          <w:rFonts w:asciiTheme="minorHAnsi" w:hAnsiTheme="minorHAnsi" w:cstheme="minorHAnsi"/>
        </w:rPr>
        <w:t>Товар</w:t>
      </w:r>
      <w:r w:rsidR="00264F87">
        <w:rPr>
          <w:rFonts w:asciiTheme="minorHAnsi" w:hAnsiTheme="minorHAnsi" w:cstheme="minorHAnsi"/>
        </w:rPr>
        <w:t>ы</w:t>
      </w:r>
      <w:r w:rsidR="00B7160A">
        <w:rPr>
          <w:rFonts w:asciiTheme="minorHAnsi" w:hAnsiTheme="minorHAnsi" w:cstheme="minorHAnsi"/>
        </w:rPr>
        <w:t xml:space="preserve"> в прейскуранте Продавца</w:t>
      </w:r>
      <w:r w:rsidRPr="00B26033">
        <w:rPr>
          <w:rFonts w:asciiTheme="minorHAnsi" w:hAnsiTheme="minorHAnsi" w:cstheme="minorHAnsi"/>
          <w:spacing w:val="-3"/>
        </w:rPr>
        <w:t xml:space="preserve"> </w:t>
      </w:r>
      <w:r w:rsidRPr="00B26033">
        <w:rPr>
          <w:rFonts w:asciiTheme="minorHAnsi" w:hAnsiTheme="minorHAnsi" w:cstheme="minorHAnsi"/>
        </w:rPr>
        <w:t>могут</w:t>
      </w:r>
      <w:r w:rsidRPr="00B26033">
        <w:rPr>
          <w:rFonts w:asciiTheme="minorHAnsi" w:hAnsiTheme="minorHAnsi" w:cstheme="minorHAnsi"/>
          <w:spacing w:val="-47"/>
        </w:rPr>
        <w:t xml:space="preserve"> </w:t>
      </w:r>
      <w:r w:rsidRPr="00B26033">
        <w:rPr>
          <w:rFonts w:asciiTheme="minorHAnsi" w:hAnsiTheme="minorHAnsi" w:cstheme="minorHAnsi"/>
        </w:rPr>
        <w:t xml:space="preserve">быть изменены Продавцом в одностороннем порядке без уведомления </w:t>
      </w:r>
      <w:r w:rsidR="007009A6">
        <w:rPr>
          <w:rFonts w:asciiTheme="minorHAnsi" w:hAnsiTheme="minorHAnsi" w:cstheme="minorHAnsi"/>
        </w:rPr>
        <w:t>Покупател</w:t>
      </w:r>
      <w:r w:rsidR="00264F87">
        <w:rPr>
          <w:rFonts w:asciiTheme="minorHAnsi" w:hAnsiTheme="minorHAnsi" w:cstheme="minorHAnsi"/>
        </w:rPr>
        <w:t>я</w:t>
      </w:r>
      <w:r w:rsidRPr="00B26033">
        <w:rPr>
          <w:rFonts w:asciiTheme="minorHAnsi" w:hAnsiTheme="minorHAnsi" w:cstheme="minorHAnsi"/>
        </w:rPr>
        <w:t xml:space="preserve">. </w:t>
      </w:r>
      <w:r w:rsidR="00A67DD6" w:rsidRPr="00014367">
        <w:rPr>
          <w:rFonts w:asciiTheme="minorHAnsi" w:hAnsiTheme="minorHAnsi" w:cstheme="minorHAnsi"/>
        </w:rPr>
        <w:t xml:space="preserve">Новые цены вступают в силу с момента </w:t>
      </w:r>
      <w:r w:rsidR="00A67DD6">
        <w:rPr>
          <w:rFonts w:asciiTheme="minorHAnsi" w:hAnsiTheme="minorHAnsi" w:cstheme="minorHAnsi"/>
        </w:rPr>
        <w:t xml:space="preserve">их </w:t>
      </w:r>
      <w:r w:rsidR="00B7160A">
        <w:rPr>
          <w:rFonts w:asciiTheme="minorHAnsi" w:hAnsiTheme="minorHAnsi" w:cstheme="minorHAnsi"/>
        </w:rPr>
        <w:lastRenderedPageBreak/>
        <w:t>утверждения Продавцом</w:t>
      </w:r>
      <w:r w:rsidR="00A67DD6">
        <w:rPr>
          <w:rFonts w:asciiTheme="minorHAnsi" w:hAnsiTheme="minorHAnsi" w:cstheme="minorHAnsi"/>
        </w:rPr>
        <w:t xml:space="preserve"> </w:t>
      </w:r>
      <w:r w:rsidR="00A67DD6" w:rsidRPr="00014367">
        <w:rPr>
          <w:rFonts w:asciiTheme="minorHAnsi" w:hAnsiTheme="minorHAnsi" w:cstheme="minorHAnsi"/>
        </w:rPr>
        <w:t>и не распространя</w:t>
      </w:r>
      <w:r w:rsidR="00A67DD6">
        <w:rPr>
          <w:rFonts w:asciiTheme="minorHAnsi" w:hAnsiTheme="minorHAnsi" w:cstheme="minorHAnsi"/>
        </w:rPr>
        <w:t>ю</w:t>
      </w:r>
      <w:r w:rsidR="00A67DD6" w:rsidRPr="00014367">
        <w:rPr>
          <w:rFonts w:asciiTheme="minorHAnsi" w:hAnsiTheme="minorHAnsi" w:cstheme="minorHAnsi"/>
        </w:rPr>
        <w:t>тся на оплаченные к моменту опубликования</w:t>
      </w:r>
      <w:r w:rsidR="00A67DD6">
        <w:rPr>
          <w:rFonts w:asciiTheme="minorHAnsi" w:hAnsiTheme="minorHAnsi" w:cstheme="minorHAnsi"/>
        </w:rPr>
        <w:t xml:space="preserve"> Товары.</w:t>
      </w:r>
      <w:r w:rsidRPr="00B26033">
        <w:rPr>
          <w:rFonts w:asciiTheme="minorHAnsi" w:hAnsiTheme="minorHAnsi" w:cstheme="minorHAnsi"/>
        </w:rPr>
        <w:t xml:space="preserve"> </w:t>
      </w:r>
    </w:p>
    <w:p w14:paraId="40D024A1" w14:textId="77777777" w:rsidR="0008751D" w:rsidRDefault="0008751D" w:rsidP="00220BBD">
      <w:pPr>
        <w:pStyle w:val="a3"/>
        <w:tabs>
          <w:tab w:val="left" w:pos="0"/>
        </w:tabs>
        <w:spacing w:before="4" w:line="276" w:lineRule="auto"/>
        <w:ind w:right="-29" w:firstLine="567"/>
        <w:rPr>
          <w:sz w:val="17"/>
        </w:rPr>
      </w:pPr>
    </w:p>
    <w:p w14:paraId="0C19FC93" w14:textId="77777777" w:rsidR="003A6083" w:rsidRPr="008E242A" w:rsidRDefault="003A6083" w:rsidP="00220BBD">
      <w:pPr>
        <w:pStyle w:val="a5"/>
        <w:widowControl/>
        <w:numPr>
          <w:ilvl w:val="0"/>
          <w:numId w:val="27"/>
        </w:numPr>
        <w:autoSpaceDE/>
        <w:autoSpaceDN/>
        <w:spacing w:line="276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E242A">
        <w:rPr>
          <w:rFonts w:asciiTheme="minorHAnsi" w:hAnsiTheme="minorHAnsi" w:cstheme="minorHAnsi"/>
          <w:b/>
          <w:sz w:val="24"/>
          <w:szCs w:val="24"/>
        </w:rPr>
        <w:t>Порядок приемки Товара</w:t>
      </w:r>
    </w:p>
    <w:p w14:paraId="5BFB3CD6" w14:textId="77777777" w:rsidR="003A6083" w:rsidRPr="00A94E02" w:rsidRDefault="003A6083" w:rsidP="00220BBD">
      <w:pPr>
        <w:pStyle w:val="a5"/>
        <w:widowControl/>
        <w:numPr>
          <w:ilvl w:val="1"/>
          <w:numId w:val="27"/>
        </w:numPr>
        <w:spacing w:line="276" w:lineRule="auto"/>
        <w:ind w:left="0" w:firstLine="567"/>
        <w:contextualSpacing/>
        <w:jc w:val="both"/>
        <w:rPr>
          <w:rFonts w:asciiTheme="minorHAnsi" w:hAnsiTheme="minorHAnsi" w:cstheme="minorHAnsi"/>
          <w:lang w:val="ru"/>
        </w:rPr>
      </w:pPr>
      <w:r w:rsidRPr="00A67DD6">
        <w:rPr>
          <w:rFonts w:asciiTheme="minorHAnsi" w:hAnsiTheme="minorHAnsi" w:cstheme="minorHAnsi"/>
        </w:rPr>
        <w:t xml:space="preserve">При </w:t>
      </w:r>
      <w:r>
        <w:rPr>
          <w:rFonts w:asciiTheme="minorHAnsi" w:hAnsiTheme="minorHAnsi" w:cstheme="minorHAnsi"/>
        </w:rPr>
        <w:t>самовывозе Товара со склада Продавца</w:t>
      </w:r>
      <w:r w:rsidRPr="00A67DD6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Покупатель</w:t>
      </w:r>
      <w:r w:rsidRPr="00A67DD6">
        <w:rPr>
          <w:rFonts w:asciiTheme="minorHAnsi" w:hAnsiTheme="minorHAnsi" w:cstheme="minorHAnsi"/>
        </w:rPr>
        <w:t xml:space="preserve"> обязан осмотреть Товар, проверить соответствие качества, количества, комплектности и ассортимента </w:t>
      </w:r>
      <w:r>
        <w:rPr>
          <w:rFonts w:asciiTheme="minorHAnsi" w:hAnsiTheme="minorHAnsi" w:cstheme="minorHAnsi"/>
        </w:rPr>
        <w:t xml:space="preserve">в соответствии с </w:t>
      </w:r>
      <w:r w:rsidR="00927E08">
        <w:rPr>
          <w:rFonts w:asciiTheme="minorHAnsi" w:hAnsiTheme="minorHAnsi" w:cstheme="minorHAnsi"/>
        </w:rPr>
        <w:t xml:space="preserve">оплаченным </w:t>
      </w:r>
      <w:r>
        <w:rPr>
          <w:rFonts w:asciiTheme="minorHAnsi" w:hAnsiTheme="minorHAnsi" w:cstheme="minorHAnsi"/>
        </w:rPr>
        <w:t>За</w:t>
      </w:r>
      <w:r w:rsidR="00927E08">
        <w:rPr>
          <w:rFonts w:asciiTheme="minorHAnsi" w:hAnsiTheme="minorHAnsi" w:cstheme="minorHAnsi"/>
        </w:rPr>
        <w:t>казом</w:t>
      </w:r>
      <w:r w:rsidRPr="00A67DD6">
        <w:rPr>
          <w:rFonts w:asciiTheme="minorHAnsi" w:hAnsiTheme="minorHAnsi" w:cstheme="minorHAnsi"/>
        </w:rPr>
        <w:t xml:space="preserve"> и принять Товар, подписав </w:t>
      </w:r>
      <w:r w:rsidRPr="0019149D">
        <w:rPr>
          <w:rFonts w:asciiTheme="minorHAnsi" w:hAnsiTheme="minorHAnsi" w:cstheme="minorHAnsi"/>
        </w:rPr>
        <w:t>товарную накладную.</w:t>
      </w:r>
      <w:r>
        <w:rPr>
          <w:rFonts w:asciiTheme="minorHAnsi" w:hAnsiTheme="minorHAnsi" w:cstheme="minorHAnsi"/>
        </w:rPr>
        <w:t xml:space="preserve"> </w:t>
      </w:r>
      <w:r w:rsidRPr="00A94E02">
        <w:rPr>
          <w:rFonts w:asciiTheme="minorHAnsi" w:hAnsiTheme="minorHAnsi" w:cstheme="minorHAnsi"/>
          <w:lang w:val="ru"/>
        </w:rPr>
        <w:t>В случае выявленных несоответствиях в комплектации и обнаруженных явных недостатках Товара Покупатель обязан заявить об этом незамедлительно Продавцу</w:t>
      </w:r>
      <w:r>
        <w:rPr>
          <w:rFonts w:asciiTheme="minorHAnsi" w:hAnsiTheme="minorHAnsi" w:cstheme="minorHAnsi"/>
          <w:lang w:val="ru"/>
        </w:rPr>
        <w:t xml:space="preserve">. </w:t>
      </w:r>
      <w:r w:rsidRPr="00A94E02">
        <w:rPr>
          <w:rFonts w:asciiTheme="minorHAnsi" w:hAnsiTheme="minorHAnsi" w:cstheme="minorHAnsi"/>
          <w:lang w:val="ru"/>
        </w:rPr>
        <w:t xml:space="preserve"> </w:t>
      </w:r>
      <w:r>
        <w:rPr>
          <w:rFonts w:asciiTheme="minorHAnsi" w:hAnsiTheme="minorHAnsi" w:cstheme="minorHAnsi"/>
          <w:lang w:val="ru"/>
        </w:rPr>
        <w:t xml:space="preserve">При наличии такого же Товара на складе Продавца, Покупателю производится замена. При отсутствии такого же Товара по согласованию Сторон Продавец может заменить данный Товар на аналогичный, произведя взаиморасчеты в зависимости от стоимости аналогичного Товара. </w:t>
      </w:r>
      <w:r w:rsidRPr="00A94E02">
        <w:rPr>
          <w:rFonts w:asciiTheme="minorHAnsi" w:hAnsiTheme="minorHAnsi" w:cstheme="minorHAnsi"/>
          <w:lang w:val="ru"/>
        </w:rPr>
        <w:t>В случае</w:t>
      </w:r>
      <w:r>
        <w:rPr>
          <w:rFonts w:asciiTheme="minorHAnsi" w:hAnsiTheme="minorHAnsi" w:cstheme="minorHAnsi"/>
          <w:lang w:val="ru"/>
        </w:rPr>
        <w:t xml:space="preserve"> отсутствия заказанного Товара на складе, </w:t>
      </w:r>
      <w:r w:rsidRPr="00A94E02">
        <w:rPr>
          <w:rFonts w:asciiTheme="minorHAnsi" w:hAnsiTheme="minorHAnsi" w:cstheme="minorHAnsi"/>
          <w:lang w:val="ru"/>
        </w:rPr>
        <w:t>Покупатель и Продавец оговаривают в письменном виде сроки устранения недокомплектации</w:t>
      </w:r>
      <w:r>
        <w:rPr>
          <w:rFonts w:asciiTheme="minorHAnsi" w:hAnsiTheme="minorHAnsi" w:cstheme="minorHAnsi"/>
          <w:lang w:val="ru"/>
        </w:rPr>
        <w:t>/замены</w:t>
      </w:r>
      <w:r w:rsidRPr="00A94E02">
        <w:rPr>
          <w:rFonts w:asciiTheme="minorHAnsi" w:hAnsiTheme="minorHAnsi" w:cstheme="minorHAnsi"/>
          <w:lang w:val="ru"/>
        </w:rPr>
        <w:t xml:space="preserve"> Товара, </w:t>
      </w:r>
      <w:r w:rsidRPr="00E742AD">
        <w:rPr>
          <w:rFonts w:asciiTheme="minorHAnsi" w:hAnsiTheme="minorHAnsi" w:cstheme="minorHAnsi"/>
          <w:lang w:val="ru"/>
        </w:rPr>
        <w:t xml:space="preserve">сделав в случае необходимости соответствующие отметки в накладной, </w:t>
      </w:r>
      <w:r w:rsidR="00453F94">
        <w:rPr>
          <w:rFonts w:asciiTheme="minorHAnsi" w:hAnsiTheme="minorHAnsi" w:cstheme="minorHAnsi"/>
          <w:lang w:val="ru"/>
        </w:rPr>
        <w:t>либо аннулируют Заказ, проведя взаиморасчеты</w:t>
      </w:r>
      <w:r w:rsidRPr="00E742AD">
        <w:rPr>
          <w:rFonts w:asciiTheme="minorHAnsi" w:hAnsiTheme="minorHAnsi" w:cstheme="minorHAnsi"/>
          <w:lang w:val="ru"/>
        </w:rPr>
        <w:t>.</w:t>
      </w:r>
    </w:p>
    <w:p w14:paraId="5059C8BD" w14:textId="77777777" w:rsidR="003A6083" w:rsidRDefault="003A6083" w:rsidP="00220BBD">
      <w:pPr>
        <w:pStyle w:val="a5"/>
        <w:widowControl/>
        <w:numPr>
          <w:ilvl w:val="1"/>
          <w:numId w:val="27"/>
        </w:numPr>
        <w:autoSpaceDE/>
        <w:autoSpaceDN/>
        <w:spacing w:line="276" w:lineRule="auto"/>
        <w:ind w:left="0" w:firstLine="567"/>
        <w:contextualSpacing/>
        <w:jc w:val="both"/>
        <w:rPr>
          <w:rFonts w:asciiTheme="minorHAnsi" w:hAnsiTheme="minorHAnsi" w:cstheme="minorHAnsi"/>
        </w:rPr>
      </w:pPr>
      <w:r w:rsidRPr="00A94E02">
        <w:rPr>
          <w:rFonts w:asciiTheme="minorHAnsi" w:hAnsiTheme="minorHAnsi" w:cstheme="minorHAnsi"/>
        </w:rPr>
        <w:t xml:space="preserve">При получении </w:t>
      </w:r>
      <w:r>
        <w:rPr>
          <w:rFonts w:asciiTheme="minorHAnsi" w:hAnsiTheme="minorHAnsi" w:cstheme="minorHAnsi"/>
        </w:rPr>
        <w:t xml:space="preserve">Товара с помощью </w:t>
      </w:r>
      <w:r w:rsidR="00750E42">
        <w:rPr>
          <w:rFonts w:asciiTheme="minorHAnsi" w:hAnsiTheme="minorHAnsi" w:cstheme="minorHAnsi"/>
        </w:rPr>
        <w:t>Службы доставки</w:t>
      </w:r>
      <w:r w:rsidRPr="00A94E0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Покупатель</w:t>
      </w:r>
      <w:r w:rsidRPr="00A94E02">
        <w:rPr>
          <w:rFonts w:asciiTheme="minorHAnsi" w:hAnsiTheme="minorHAnsi" w:cstheme="minorHAnsi"/>
        </w:rPr>
        <w:t xml:space="preserve"> обязан осмотреть его на предмет целостности упаковки, отсутствия внешних повреждений. При нарушенной упаковке и/или внешних повреждениях </w:t>
      </w:r>
      <w:r w:rsidR="003A27CC">
        <w:rPr>
          <w:rFonts w:asciiTheme="minorHAnsi" w:hAnsiTheme="minorHAnsi" w:cstheme="minorHAnsi"/>
        </w:rPr>
        <w:t>груза</w:t>
      </w:r>
      <w:r w:rsidRPr="00A94E0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Покупатель</w:t>
      </w:r>
      <w:r w:rsidRPr="00A94E02">
        <w:rPr>
          <w:rFonts w:asciiTheme="minorHAnsi" w:hAnsiTheme="minorHAnsi" w:cstheme="minorHAnsi"/>
        </w:rPr>
        <w:t xml:space="preserve"> фиксирует данные повреждения вместе с представителем транспортной компании (ТК) путем фото- и видеосъемки. Затем </w:t>
      </w:r>
      <w:r>
        <w:rPr>
          <w:rFonts w:asciiTheme="minorHAnsi" w:hAnsiTheme="minorHAnsi" w:cstheme="minorHAnsi"/>
        </w:rPr>
        <w:t>Покупатель</w:t>
      </w:r>
      <w:r w:rsidRPr="00A94E02">
        <w:rPr>
          <w:rFonts w:asciiTheme="minorHAnsi" w:hAnsiTheme="minorHAnsi" w:cstheme="minorHAnsi"/>
        </w:rPr>
        <w:t xml:space="preserve"> вместе с представителем ТК вскрывает упаковку и проверяет целостность и комплектность </w:t>
      </w:r>
      <w:r>
        <w:rPr>
          <w:rFonts w:asciiTheme="minorHAnsi" w:hAnsiTheme="minorHAnsi" w:cstheme="minorHAnsi"/>
        </w:rPr>
        <w:t>Товара</w:t>
      </w:r>
      <w:r w:rsidRPr="00A94E02">
        <w:rPr>
          <w:rFonts w:asciiTheme="minorHAnsi" w:hAnsiTheme="minorHAnsi" w:cstheme="minorHAnsi"/>
        </w:rPr>
        <w:t xml:space="preserve"> в соответствии с </w:t>
      </w:r>
      <w:r>
        <w:rPr>
          <w:rFonts w:asciiTheme="minorHAnsi" w:hAnsiTheme="minorHAnsi" w:cstheme="minorHAnsi"/>
        </w:rPr>
        <w:t>накладной</w:t>
      </w:r>
      <w:r w:rsidRPr="00A94E02">
        <w:rPr>
          <w:rFonts w:asciiTheme="minorHAnsi" w:hAnsiTheme="minorHAnsi" w:cstheme="minorHAnsi"/>
        </w:rPr>
        <w:t xml:space="preserve">. При обнаружении повреждений или пропажи </w:t>
      </w:r>
      <w:r>
        <w:rPr>
          <w:rFonts w:asciiTheme="minorHAnsi" w:hAnsiTheme="minorHAnsi" w:cstheme="minorHAnsi"/>
        </w:rPr>
        <w:t>Товара</w:t>
      </w:r>
      <w:r w:rsidRPr="00A94E02">
        <w:rPr>
          <w:rFonts w:asciiTheme="minorHAnsi" w:hAnsiTheme="minorHAnsi" w:cstheme="minorHAnsi"/>
        </w:rPr>
        <w:t xml:space="preserve"> и/или его частей </w:t>
      </w:r>
      <w:r>
        <w:rPr>
          <w:rFonts w:asciiTheme="minorHAnsi" w:hAnsiTheme="minorHAnsi" w:cstheme="minorHAnsi"/>
        </w:rPr>
        <w:t>Покупатель</w:t>
      </w:r>
      <w:r w:rsidRPr="00A94E02">
        <w:rPr>
          <w:rFonts w:asciiTheme="minorHAnsi" w:hAnsiTheme="minorHAnsi" w:cstheme="minorHAnsi"/>
        </w:rPr>
        <w:t xml:space="preserve"> обязан вместе с представителем ТК зафиксировать обнаруженное путем фото- и видеосъемки. Все обнаруженные недостатки </w:t>
      </w:r>
      <w:r>
        <w:rPr>
          <w:rFonts w:asciiTheme="minorHAnsi" w:hAnsiTheme="minorHAnsi" w:cstheme="minorHAnsi"/>
        </w:rPr>
        <w:t>Товара</w:t>
      </w:r>
      <w:r w:rsidRPr="00A94E02">
        <w:rPr>
          <w:rFonts w:asciiTheme="minorHAnsi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Покупатель</w:t>
      </w:r>
      <w:r w:rsidRPr="00A94E02">
        <w:rPr>
          <w:rFonts w:asciiTheme="minorHAnsi" w:hAnsiTheme="minorHAnsi" w:cstheme="minorHAnsi"/>
        </w:rPr>
        <w:t xml:space="preserve"> фиксирует в товаро-транспортн</w:t>
      </w:r>
      <w:r>
        <w:rPr>
          <w:rFonts w:asciiTheme="minorHAnsi" w:hAnsiTheme="minorHAnsi" w:cstheme="minorHAnsi"/>
        </w:rPr>
        <w:t>ой</w:t>
      </w:r>
      <w:r w:rsidRPr="00A94E02">
        <w:rPr>
          <w:rFonts w:asciiTheme="minorHAnsi" w:hAnsiTheme="minorHAnsi" w:cstheme="minorHAnsi"/>
        </w:rPr>
        <w:t xml:space="preserve"> накладн</w:t>
      </w:r>
      <w:r>
        <w:rPr>
          <w:rFonts w:asciiTheme="minorHAnsi" w:hAnsiTheme="minorHAnsi" w:cstheme="minorHAnsi"/>
        </w:rPr>
        <w:t>ой</w:t>
      </w:r>
      <w:r w:rsidRPr="00A94E02">
        <w:rPr>
          <w:rFonts w:asciiTheme="minorHAnsi" w:hAnsiTheme="minorHAnsi" w:cstheme="minorHAnsi"/>
        </w:rPr>
        <w:t xml:space="preserve">, составляет Акт недостатков в ТК. </w:t>
      </w:r>
    </w:p>
    <w:p w14:paraId="1F76E330" w14:textId="77777777" w:rsidR="00D81D22" w:rsidRDefault="00D81D22" w:rsidP="00220BBD">
      <w:pPr>
        <w:pStyle w:val="a5"/>
        <w:widowControl/>
        <w:numPr>
          <w:ilvl w:val="1"/>
          <w:numId w:val="27"/>
        </w:numPr>
        <w:autoSpaceDE/>
        <w:autoSpaceDN/>
        <w:spacing w:line="276" w:lineRule="auto"/>
        <w:ind w:left="0" w:firstLine="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получения Товара Получателем – п</w:t>
      </w:r>
      <w:r w:rsidRPr="00D81D22">
        <w:rPr>
          <w:rFonts w:asciiTheme="minorHAnsi" w:hAnsiTheme="minorHAnsi" w:cstheme="minorHAnsi"/>
        </w:rPr>
        <w:t>редставител</w:t>
      </w:r>
      <w:r>
        <w:rPr>
          <w:rFonts w:asciiTheme="minorHAnsi" w:hAnsiTheme="minorHAnsi" w:cstheme="minorHAnsi"/>
        </w:rPr>
        <w:t>ем</w:t>
      </w:r>
      <w:r w:rsidRPr="00D81D2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Покупателя</w:t>
      </w:r>
      <w:r w:rsidRPr="00D81D22">
        <w:rPr>
          <w:rFonts w:asciiTheme="minorHAnsi" w:hAnsiTheme="minorHAnsi" w:cstheme="minorHAnsi"/>
        </w:rPr>
        <w:t xml:space="preserve"> для получения </w:t>
      </w:r>
      <w:r>
        <w:rPr>
          <w:rFonts w:asciiTheme="minorHAnsi" w:hAnsiTheme="minorHAnsi" w:cstheme="minorHAnsi"/>
        </w:rPr>
        <w:t>Товара он</w:t>
      </w:r>
      <w:r w:rsidRPr="00D81D22">
        <w:rPr>
          <w:rFonts w:asciiTheme="minorHAnsi" w:hAnsiTheme="minorHAnsi" w:cstheme="minorHAnsi"/>
        </w:rPr>
        <w:t xml:space="preserve"> обязан предоставить действующую доверенность</w:t>
      </w:r>
      <w:r>
        <w:rPr>
          <w:rFonts w:asciiTheme="minorHAnsi" w:hAnsiTheme="minorHAnsi" w:cstheme="minorHAnsi"/>
        </w:rPr>
        <w:t>:</w:t>
      </w:r>
    </w:p>
    <w:p w14:paraId="2EF66AD3" w14:textId="77777777" w:rsidR="00D81D22" w:rsidRDefault="00D81D22" w:rsidP="00220BBD">
      <w:pPr>
        <w:pStyle w:val="a5"/>
        <w:widowControl/>
        <w:numPr>
          <w:ilvl w:val="0"/>
          <w:numId w:val="37"/>
        </w:numPr>
        <w:autoSpaceDE/>
        <w:autoSpaceDN/>
        <w:spacing w:line="276" w:lineRule="auto"/>
        <w:ind w:left="284" w:firstLine="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для физических лиц – нотариальная доверенность;</w:t>
      </w:r>
    </w:p>
    <w:p w14:paraId="3E6CF7F2" w14:textId="77777777" w:rsidR="00D81D22" w:rsidRPr="00D81D22" w:rsidRDefault="00D81D22" w:rsidP="00220BBD">
      <w:pPr>
        <w:pStyle w:val="a5"/>
        <w:widowControl/>
        <w:numPr>
          <w:ilvl w:val="0"/>
          <w:numId w:val="37"/>
        </w:numPr>
        <w:autoSpaceDE/>
        <w:autoSpaceDN/>
        <w:spacing w:line="276" w:lineRule="auto"/>
        <w:ind w:left="284" w:firstLine="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для юридических лиц – доверенность на фирменном бланке организации </w:t>
      </w:r>
      <w:r w:rsidRPr="00D81D22">
        <w:rPr>
          <w:rFonts w:asciiTheme="minorHAnsi" w:hAnsiTheme="minorHAnsi" w:cstheme="minorHAnsi"/>
        </w:rPr>
        <w:t xml:space="preserve">с указанием полных ФИО, паспортных данных, должности и предмета доверенности. Доверенность должна быть заверена подписью руководителя компании </w:t>
      </w:r>
      <w:r>
        <w:rPr>
          <w:rFonts w:asciiTheme="minorHAnsi" w:hAnsiTheme="minorHAnsi" w:cstheme="minorHAnsi"/>
        </w:rPr>
        <w:t>Покупателя</w:t>
      </w:r>
      <w:r w:rsidRPr="00D81D22">
        <w:rPr>
          <w:rFonts w:asciiTheme="minorHAnsi" w:hAnsiTheme="minorHAnsi" w:cstheme="minorHAnsi"/>
        </w:rPr>
        <w:t xml:space="preserve"> и печатью</w:t>
      </w:r>
      <w:r>
        <w:rPr>
          <w:rFonts w:asciiTheme="minorHAnsi" w:hAnsiTheme="minorHAnsi" w:cstheme="minorHAnsi"/>
        </w:rPr>
        <w:t xml:space="preserve"> (при наличии)</w:t>
      </w:r>
      <w:r w:rsidRPr="00D81D22">
        <w:rPr>
          <w:rFonts w:asciiTheme="minorHAnsi" w:hAnsiTheme="minorHAnsi" w:cstheme="minorHAnsi"/>
        </w:rPr>
        <w:t>.</w:t>
      </w:r>
    </w:p>
    <w:p w14:paraId="7570C9D7" w14:textId="77777777" w:rsidR="003A6083" w:rsidRPr="000772D9" w:rsidRDefault="003A6083" w:rsidP="00220BBD">
      <w:pPr>
        <w:pStyle w:val="a5"/>
        <w:widowControl/>
        <w:numPr>
          <w:ilvl w:val="1"/>
          <w:numId w:val="27"/>
        </w:numPr>
        <w:autoSpaceDE/>
        <w:autoSpaceDN/>
        <w:spacing w:line="276" w:lineRule="auto"/>
        <w:ind w:left="0" w:firstLine="567"/>
        <w:contextualSpacing/>
        <w:jc w:val="both"/>
        <w:rPr>
          <w:rFonts w:asciiTheme="minorHAnsi" w:hAnsiTheme="minorHAnsi" w:cstheme="minorHAnsi"/>
        </w:rPr>
      </w:pPr>
      <w:r w:rsidRPr="000772D9">
        <w:rPr>
          <w:rFonts w:asciiTheme="minorHAnsi" w:hAnsiTheme="minorHAnsi" w:cstheme="minorHAnsi"/>
        </w:rPr>
        <w:t>В случае если было выявлено, что недокомплект Товара произошел по вине Продавца, Продавец обязан восполнить недопоставленные части Товара, доукомплектовать за свой счет.</w:t>
      </w:r>
    </w:p>
    <w:p w14:paraId="02FC2F86" w14:textId="77777777" w:rsidR="003A6083" w:rsidRDefault="003A6083" w:rsidP="00220BBD">
      <w:pPr>
        <w:pStyle w:val="a5"/>
        <w:widowControl/>
        <w:numPr>
          <w:ilvl w:val="1"/>
          <w:numId w:val="27"/>
        </w:numPr>
        <w:autoSpaceDE/>
        <w:autoSpaceDN/>
        <w:spacing w:line="276" w:lineRule="auto"/>
        <w:ind w:left="0" w:firstLine="567"/>
        <w:contextualSpacing/>
        <w:jc w:val="both"/>
        <w:rPr>
          <w:rFonts w:asciiTheme="minorHAnsi" w:hAnsiTheme="minorHAnsi" w:cstheme="minorHAnsi"/>
        </w:rPr>
      </w:pPr>
      <w:r w:rsidRPr="00532D2F">
        <w:rPr>
          <w:rFonts w:asciiTheme="minorHAnsi" w:hAnsiTheme="minorHAnsi" w:cstheme="minorHAnsi"/>
        </w:rPr>
        <w:t>При обнаружении дефектов Товара согласно п.6.2 настоящего Договора Покупателю необходимо обратиться к Продавцу через Обратную связь, составив Претензию в свободной форме, указав обнаруженные дефекты, а также прикрепить к Претензии подтверждающие фото и видео</w:t>
      </w:r>
      <w:r w:rsidR="003A27CC">
        <w:rPr>
          <w:rFonts w:asciiTheme="minorHAnsi" w:hAnsiTheme="minorHAnsi" w:cstheme="minorHAnsi"/>
        </w:rPr>
        <w:t xml:space="preserve"> материалы</w:t>
      </w:r>
      <w:r w:rsidRPr="00532D2F">
        <w:rPr>
          <w:rFonts w:asciiTheme="minorHAnsi" w:hAnsiTheme="minorHAnsi" w:cstheme="minorHAnsi"/>
        </w:rPr>
        <w:t xml:space="preserve">, Акт недостатков, </w:t>
      </w:r>
      <w:r w:rsidR="005A52C1">
        <w:rPr>
          <w:rFonts w:asciiTheme="minorHAnsi" w:hAnsiTheme="minorHAnsi" w:cstheme="minorHAnsi"/>
        </w:rPr>
        <w:t>транспортную накладную</w:t>
      </w:r>
      <w:r w:rsidRPr="00532D2F">
        <w:rPr>
          <w:rFonts w:asciiTheme="minorHAnsi" w:hAnsiTheme="minorHAnsi" w:cstheme="minorHAnsi"/>
        </w:rPr>
        <w:t xml:space="preserve"> с указанием дефектов и скан-копию чека</w:t>
      </w:r>
      <w:r w:rsidR="00453F94">
        <w:rPr>
          <w:rFonts w:asciiTheme="minorHAnsi" w:hAnsiTheme="minorHAnsi" w:cstheme="minorHAnsi"/>
        </w:rPr>
        <w:t>/платежного поручения</w:t>
      </w:r>
      <w:r w:rsidRPr="00532D2F">
        <w:rPr>
          <w:rFonts w:asciiTheme="minorHAnsi" w:hAnsiTheme="minorHAnsi" w:cstheme="minorHAnsi"/>
        </w:rPr>
        <w:t xml:space="preserve"> об оплате Товара.</w:t>
      </w:r>
    </w:p>
    <w:p w14:paraId="1FB7E93F" w14:textId="77777777" w:rsidR="005914FB" w:rsidRDefault="005914FB" w:rsidP="00220BBD">
      <w:pPr>
        <w:pStyle w:val="a5"/>
        <w:widowControl/>
        <w:numPr>
          <w:ilvl w:val="1"/>
          <w:numId w:val="27"/>
        </w:numPr>
        <w:autoSpaceDE/>
        <w:autoSpaceDN/>
        <w:spacing w:line="276" w:lineRule="auto"/>
        <w:ind w:left="0" w:firstLine="567"/>
        <w:contextualSpacing/>
        <w:jc w:val="both"/>
        <w:rPr>
          <w:rFonts w:asciiTheme="minorHAnsi" w:hAnsiTheme="minorHAnsi" w:cstheme="minorHAnsi"/>
        </w:rPr>
      </w:pPr>
      <w:r w:rsidRPr="00EF59E9">
        <w:rPr>
          <w:rFonts w:asciiTheme="minorHAnsi" w:hAnsiTheme="minorHAnsi" w:cstheme="minorHAnsi"/>
        </w:rPr>
        <w:t>Товар, который был отправлен с помощью Службы доставки и не был получен Покупателем в соответствии с условиями привлеченной Службы доставки, возвращается Продавцу. Неявка Покупателя в пункт выдачи Товара или несовершение иных необходимых действий для принятия Товара Покупателем могут рассматриваться Продавцом как отказ Покупателя от исполнения Договора.</w:t>
      </w:r>
      <w:r w:rsidR="00EF59E9" w:rsidRPr="00EF59E9">
        <w:rPr>
          <w:rFonts w:asciiTheme="minorHAnsi" w:hAnsiTheme="minorHAnsi" w:cstheme="minorHAnsi"/>
        </w:rPr>
        <w:t xml:space="preserve"> В этом случае </w:t>
      </w:r>
      <w:r w:rsidR="00EF59E9">
        <w:rPr>
          <w:rFonts w:asciiTheme="minorHAnsi" w:hAnsiTheme="minorHAnsi" w:cstheme="minorHAnsi"/>
        </w:rPr>
        <w:t xml:space="preserve">Продавец осуществляет возврат денежных средств, оплаченных Покупателем за Товар, в течение 10 (десяти) календарных дней с момента поступления Товара на склад Продавца, удержав все расходы и убытки (в том числе транспортные), </w:t>
      </w:r>
      <w:r w:rsidR="00EF59E9" w:rsidRPr="00EF59E9">
        <w:rPr>
          <w:rFonts w:asciiTheme="minorHAnsi" w:hAnsiTheme="minorHAnsi" w:cstheme="minorHAnsi"/>
        </w:rPr>
        <w:t>возникши</w:t>
      </w:r>
      <w:r w:rsidR="00EF59E9">
        <w:rPr>
          <w:rFonts w:asciiTheme="minorHAnsi" w:hAnsiTheme="minorHAnsi" w:cstheme="minorHAnsi"/>
        </w:rPr>
        <w:t>е в связи с исполнением Продавцом условий настоящего Договора</w:t>
      </w:r>
      <w:r w:rsidR="00EF59E9" w:rsidRPr="00EF59E9">
        <w:rPr>
          <w:rFonts w:asciiTheme="minorHAnsi" w:hAnsiTheme="minorHAnsi" w:cstheme="minorHAnsi"/>
        </w:rPr>
        <w:t>.</w:t>
      </w:r>
      <w:r w:rsidR="00EF59E9">
        <w:rPr>
          <w:rFonts w:asciiTheme="minorHAnsi" w:hAnsiTheme="minorHAnsi" w:cstheme="minorHAnsi"/>
        </w:rPr>
        <w:t xml:space="preserve"> Либо в случае мотивированных причин для непринятия Товара Покупателем, по просьбе Покупателя Продавец может осуществить повторную доставку такого Товара, при условии </w:t>
      </w:r>
      <w:r w:rsidR="003E69BF">
        <w:rPr>
          <w:rFonts w:asciiTheme="minorHAnsi" w:hAnsiTheme="minorHAnsi" w:cstheme="minorHAnsi"/>
        </w:rPr>
        <w:t>возмещения Покупателем всех возникших расходов Продавца за повторную доставку.</w:t>
      </w:r>
      <w:r w:rsidR="00EF59E9">
        <w:rPr>
          <w:rFonts w:asciiTheme="minorHAnsi" w:hAnsiTheme="minorHAnsi" w:cstheme="minorHAnsi"/>
        </w:rPr>
        <w:t xml:space="preserve"> </w:t>
      </w:r>
    </w:p>
    <w:p w14:paraId="6D7BC6E4" w14:textId="77777777" w:rsidR="00D81D22" w:rsidRDefault="00D81D22" w:rsidP="00220BBD">
      <w:pPr>
        <w:pStyle w:val="a5"/>
        <w:widowControl/>
        <w:numPr>
          <w:ilvl w:val="1"/>
          <w:numId w:val="27"/>
        </w:numPr>
        <w:autoSpaceDE/>
        <w:autoSpaceDN/>
        <w:spacing w:line="276" w:lineRule="auto"/>
        <w:ind w:left="0" w:firstLine="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Товар, который был оформлен способом доставки самовывозом, хранится на складе Продавца бесплатно в течение </w:t>
      </w:r>
      <w:r w:rsidRPr="00C91BE4">
        <w:rPr>
          <w:rFonts w:asciiTheme="minorHAnsi" w:hAnsiTheme="minorHAnsi" w:cstheme="minorHAnsi"/>
          <w:highlight w:val="yellow"/>
        </w:rPr>
        <w:t>_____(__________)</w:t>
      </w:r>
      <w:r>
        <w:rPr>
          <w:rFonts w:asciiTheme="minorHAnsi" w:hAnsiTheme="minorHAnsi" w:cstheme="minorHAnsi"/>
        </w:rPr>
        <w:t xml:space="preserve"> дней с момента уведомления Покупателя о готовности Товара к отгрузке. </w:t>
      </w:r>
      <w:r w:rsidR="00C91BE4">
        <w:rPr>
          <w:rFonts w:asciiTheme="minorHAnsi" w:hAnsiTheme="minorHAnsi" w:cstheme="minorHAnsi"/>
        </w:rPr>
        <w:t xml:space="preserve">При нарушении сроков выборки Товара со склада Продавца, Продавец вправе приостановить выборку Товара Покупателем до момента оплаты услуг хранения на основании </w:t>
      </w:r>
      <w:r w:rsidR="00C91BE4">
        <w:rPr>
          <w:rFonts w:asciiTheme="minorHAnsi" w:hAnsiTheme="minorHAnsi" w:cstheme="minorHAnsi"/>
        </w:rPr>
        <w:lastRenderedPageBreak/>
        <w:t xml:space="preserve">дополнительно выставленного Покупателю Счета, из расчета </w:t>
      </w:r>
      <w:r w:rsidR="00C91BE4" w:rsidRPr="00C91BE4">
        <w:rPr>
          <w:rFonts w:asciiTheme="minorHAnsi" w:hAnsiTheme="minorHAnsi" w:cstheme="minorHAnsi"/>
          <w:highlight w:val="yellow"/>
        </w:rPr>
        <w:t>_________(_________)</w:t>
      </w:r>
      <w:r w:rsidR="00C91BE4" w:rsidRPr="00C91BE4">
        <w:rPr>
          <w:rFonts w:asciiTheme="minorHAnsi" w:hAnsiTheme="minorHAnsi" w:cstheme="minorHAnsi"/>
        </w:rPr>
        <w:t xml:space="preserve"> </w:t>
      </w:r>
      <w:r w:rsidR="00C91BE4">
        <w:rPr>
          <w:rFonts w:asciiTheme="minorHAnsi" w:hAnsiTheme="minorHAnsi" w:cstheme="minorHAnsi"/>
        </w:rPr>
        <w:t xml:space="preserve">рублей за каждый день просроченной выборки Товара со склада Продавца. </w:t>
      </w:r>
    </w:p>
    <w:p w14:paraId="408A01BA" w14:textId="77777777" w:rsidR="003A6083" w:rsidRDefault="003A6083" w:rsidP="00220BBD">
      <w:pPr>
        <w:pStyle w:val="a3"/>
        <w:tabs>
          <w:tab w:val="left" w:pos="0"/>
        </w:tabs>
        <w:spacing w:before="4" w:line="276" w:lineRule="auto"/>
        <w:ind w:right="-29" w:firstLine="567"/>
        <w:rPr>
          <w:sz w:val="17"/>
        </w:rPr>
      </w:pPr>
    </w:p>
    <w:p w14:paraId="097121CD" w14:textId="77777777" w:rsidR="0008751D" w:rsidRPr="00D36EDD" w:rsidRDefault="001832BB" w:rsidP="00220BBD">
      <w:pPr>
        <w:pStyle w:val="a5"/>
        <w:numPr>
          <w:ilvl w:val="0"/>
          <w:numId w:val="27"/>
        </w:numPr>
        <w:tabs>
          <w:tab w:val="left" w:pos="0"/>
          <w:tab w:val="left" w:pos="320"/>
        </w:tabs>
        <w:spacing w:line="276" w:lineRule="auto"/>
        <w:ind w:left="0" w:right="-29" w:firstLine="0"/>
        <w:jc w:val="center"/>
        <w:rPr>
          <w:b/>
          <w:sz w:val="24"/>
          <w:szCs w:val="24"/>
        </w:rPr>
      </w:pPr>
      <w:r w:rsidRPr="00D36EDD">
        <w:rPr>
          <w:b/>
          <w:sz w:val="24"/>
          <w:szCs w:val="24"/>
        </w:rPr>
        <w:t>Возврат</w:t>
      </w:r>
      <w:r w:rsidR="0074664A">
        <w:rPr>
          <w:b/>
          <w:spacing w:val="-4"/>
          <w:sz w:val="24"/>
          <w:szCs w:val="24"/>
        </w:rPr>
        <w:t xml:space="preserve"> и обмен</w:t>
      </w:r>
    </w:p>
    <w:p w14:paraId="542A7828" w14:textId="77777777" w:rsidR="0008751D" w:rsidRDefault="001832BB" w:rsidP="00220BBD">
      <w:pPr>
        <w:pStyle w:val="a5"/>
        <w:numPr>
          <w:ilvl w:val="1"/>
          <w:numId w:val="27"/>
        </w:numPr>
        <w:tabs>
          <w:tab w:val="left" w:pos="0"/>
          <w:tab w:val="left" w:pos="488"/>
        </w:tabs>
        <w:spacing w:line="276" w:lineRule="auto"/>
        <w:ind w:left="0" w:right="-29" w:firstLine="567"/>
        <w:jc w:val="both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26.1.</w:t>
      </w:r>
      <w:r>
        <w:rPr>
          <w:spacing w:val="-3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2300-I</w:t>
      </w:r>
      <w:r>
        <w:rPr>
          <w:spacing w:val="-3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потребителей»</w:t>
      </w:r>
      <w:r>
        <w:rPr>
          <w:spacing w:val="-2"/>
        </w:rPr>
        <w:t xml:space="preserve"> </w:t>
      </w:r>
      <w:r w:rsidR="007009A6">
        <w:t>Покупатель</w:t>
      </w:r>
      <w:r w:rsidR="00D36EDD">
        <w:t xml:space="preserve"> </w:t>
      </w:r>
      <w:r>
        <w:rPr>
          <w:spacing w:val="-47"/>
        </w:rPr>
        <w:t xml:space="preserve"> </w:t>
      </w:r>
      <w:r>
        <w:t>вправе</w:t>
      </w:r>
      <w:r>
        <w:rPr>
          <w:spacing w:val="-4"/>
        </w:rPr>
        <w:t xml:space="preserve"> </w:t>
      </w:r>
      <w:r>
        <w:t>отказаться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заказанного</w:t>
      </w:r>
      <w:r>
        <w:rPr>
          <w:spacing w:val="-3"/>
        </w:rPr>
        <w:t xml:space="preserve"> </w:t>
      </w:r>
      <w:r>
        <w:t>Товара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момента</w:t>
      </w:r>
      <w:r>
        <w:rPr>
          <w:spacing w:val="-3"/>
        </w:rPr>
        <w:t xml:space="preserve"> </w:t>
      </w:r>
      <w:r w:rsidR="00D36EDD">
        <w:t>оплаты</w:t>
      </w:r>
      <w:r>
        <w:rPr>
          <w:spacing w:val="-1"/>
        </w:rPr>
        <w:t xml:space="preserve"> </w:t>
      </w:r>
      <w:r>
        <w:t>Заказа</w:t>
      </w:r>
      <w:r w:rsidR="00504004">
        <w:t>, либо до момента получения Товара</w:t>
      </w:r>
      <w:r>
        <w:t>.</w:t>
      </w:r>
    </w:p>
    <w:p w14:paraId="7C5089B1" w14:textId="77777777" w:rsidR="00175846" w:rsidRDefault="00453F94" w:rsidP="00220BBD">
      <w:pPr>
        <w:pStyle w:val="a5"/>
        <w:numPr>
          <w:ilvl w:val="1"/>
          <w:numId w:val="27"/>
        </w:numPr>
        <w:tabs>
          <w:tab w:val="left" w:pos="0"/>
          <w:tab w:val="left" w:pos="488"/>
        </w:tabs>
        <w:spacing w:line="276" w:lineRule="auto"/>
        <w:ind w:left="0" w:right="-29" w:firstLine="567"/>
        <w:jc w:val="both"/>
      </w:pPr>
      <w:r>
        <w:t xml:space="preserve">Товар надлежащего качества, относящийся к </w:t>
      </w:r>
      <w:r w:rsidRPr="00175846">
        <w:rPr>
          <w:u w:val="single"/>
        </w:rPr>
        <w:t>технически сложному товару</w:t>
      </w:r>
      <w:r>
        <w:t xml:space="preserve"> согласно перечн</w:t>
      </w:r>
      <w:r w:rsidR="004C0042">
        <w:t>ю</w:t>
      </w:r>
      <w:r>
        <w:t xml:space="preserve"> П</w:t>
      </w:r>
      <w:r w:rsidRPr="00453F94">
        <w:t>остановлени</w:t>
      </w:r>
      <w:r>
        <w:t>я</w:t>
      </w:r>
      <w:r w:rsidRPr="00453F94">
        <w:t xml:space="preserve"> Правительства РФ от 10.11.2011 №</w:t>
      </w:r>
      <w:r w:rsidR="00175846">
        <w:t xml:space="preserve"> </w:t>
      </w:r>
      <w:r w:rsidRPr="00453F94">
        <w:t>924</w:t>
      </w:r>
      <w:r>
        <w:t>, к которому относ</w:t>
      </w:r>
      <w:r w:rsidR="00524190">
        <w:t>я</w:t>
      </w:r>
      <w:r>
        <w:t xml:space="preserve">тся </w:t>
      </w:r>
      <w:r w:rsidR="00147B68" w:rsidRPr="00147B68">
        <w:t xml:space="preserve">автомобильные грузовые </w:t>
      </w:r>
      <w:r w:rsidR="00E62D1F">
        <w:t>прицепы, полуприцепы и тралы</w:t>
      </w:r>
      <w:r>
        <w:t>, обмену и возврату не подлежит.</w:t>
      </w:r>
      <w:r w:rsidR="00524190">
        <w:t xml:space="preserve"> </w:t>
      </w:r>
    </w:p>
    <w:p w14:paraId="38BF5279" w14:textId="77777777" w:rsidR="00175846" w:rsidRDefault="00175846" w:rsidP="00220BBD">
      <w:pPr>
        <w:pStyle w:val="a5"/>
        <w:numPr>
          <w:ilvl w:val="1"/>
          <w:numId w:val="27"/>
        </w:numPr>
        <w:tabs>
          <w:tab w:val="left" w:pos="0"/>
          <w:tab w:val="left" w:pos="488"/>
        </w:tabs>
        <w:spacing w:line="276" w:lineRule="auto"/>
        <w:ind w:left="0" w:right="-29" w:firstLine="567"/>
        <w:jc w:val="both"/>
      </w:pPr>
      <w:r>
        <w:t xml:space="preserve">При обнаружении дефектов Товара Покупатель в течение действия гарантийного срока может направить данный Товар Продавцу для проведения Продавцом гарантийного ремонта. </w:t>
      </w:r>
      <w:r w:rsidR="003A6993">
        <w:t>Гарантийный ремонт за счет Продавца производится на условиях раздела 9 настоящего Договора</w:t>
      </w:r>
      <w:r w:rsidR="00E62D1F">
        <w:t>, Гарантийного талона,</w:t>
      </w:r>
      <w:r w:rsidR="003A6993">
        <w:t xml:space="preserve"> Паспорта оборудования. </w:t>
      </w:r>
      <w:r>
        <w:t xml:space="preserve">По истечении гарантийного срока </w:t>
      </w:r>
      <w:r w:rsidR="003A6993">
        <w:t>ремонт Товара производится на возмездной основе в соответствии с прейскурантом Продавца, действующим на момент поступления Товара на склад Продавца.</w:t>
      </w:r>
    </w:p>
    <w:p w14:paraId="1ECBB983" w14:textId="77777777" w:rsidR="004C0042" w:rsidRDefault="004C0042" w:rsidP="00220BBD">
      <w:pPr>
        <w:pStyle w:val="a5"/>
        <w:numPr>
          <w:ilvl w:val="1"/>
          <w:numId w:val="27"/>
        </w:numPr>
        <w:tabs>
          <w:tab w:val="left" w:pos="0"/>
          <w:tab w:val="left" w:pos="488"/>
        </w:tabs>
        <w:spacing w:line="276" w:lineRule="auto"/>
        <w:ind w:left="0" w:right="-29" w:firstLine="567"/>
        <w:jc w:val="both"/>
      </w:pPr>
      <w:r>
        <w:t>Возврат и обмен некачественного Товара</w:t>
      </w:r>
      <w:r w:rsidR="00524190">
        <w:t>,</w:t>
      </w:r>
      <w:r>
        <w:t xml:space="preserve"> относящегося к технически сложному товару</w:t>
      </w:r>
      <w:r w:rsidR="00344CD8">
        <w:t xml:space="preserve"> с</w:t>
      </w:r>
      <w:r>
        <w:t>огласно перечню П</w:t>
      </w:r>
      <w:r w:rsidRPr="00453F94">
        <w:t>остановлени</w:t>
      </w:r>
      <w:r>
        <w:t>я</w:t>
      </w:r>
      <w:r w:rsidRPr="00453F94">
        <w:t xml:space="preserve"> Правительства РФ от 10.11.2011 №</w:t>
      </w:r>
      <w:r w:rsidR="00175846">
        <w:t xml:space="preserve"> </w:t>
      </w:r>
      <w:r w:rsidRPr="00453F94">
        <w:t>924</w:t>
      </w:r>
      <w:r>
        <w:t>, к которому относ</w:t>
      </w:r>
      <w:r w:rsidR="00524190">
        <w:t>я</w:t>
      </w:r>
      <w:r>
        <w:t xml:space="preserve">тся </w:t>
      </w:r>
      <w:r w:rsidR="00147B68" w:rsidRPr="00147B68">
        <w:t xml:space="preserve">автомобильные грузовые </w:t>
      </w:r>
      <w:r w:rsidR="00E62D1F" w:rsidRPr="00E62D1F">
        <w:t>прицепы, полуприцепы и тралы</w:t>
      </w:r>
      <w:r>
        <w:t xml:space="preserve">, производится </w:t>
      </w:r>
      <w:r w:rsidR="000C67B9" w:rsidRPr="000C67B9">
        <w:rPr>
          <w:u w:val="single"/>
        </w:rPr>
        <w:t>только при обнаружении существенного недостатка</w:t>
      </w:r>
      <w:r w:rsidR="000C67B9">
        <w:t xml:space="preserve"> </w:t>
      </w:r>
      <w:r w:rsidR="00A96474">
        <w:t>до истечени</w:t>
      </w:r>
      <w:r w:rsidR="00FC08B2">
        <w:t>я</w:t>
      </w:r>
      <w:r w:rsidR="00A96474">
        <w:t xml:space="preserve"> его гарантийного срока </w:t>
      </w:r>
      <w:r>
        <w:t>в следующем порядке:</w:t>
      </w:r>
    </w:p>
    <w:p w14:paraId="089889FF" w14:textId="77777777" w:rsidR="004C0042" w:rsidRDefault="00A96474" w:rsidP="00220BBD">
      <w:pPr>
        <w:pStyle w:val="a5"/>
        <w:numPr>
          <w:ilvl w:val="0"/>
          <w:numId w:val="28"/>
        </w:numPr>
        <w:tabs>
          <w:tab w:val="left" w:pos="284"/>
        </w:tabs>
        <w:spacing w:line="276" w:lineRule="auto"/>
        <w:ind w:left="284" w:right="-29" w:firstLine="425"/>
        <w:jc w:val="both"/>
      </w:pPr>
      <w:r>
        <w:t xml:space="preserve">Покупатель направляет Продавцу </w:t>
      </w:r>
      <w:r w:rsidR="00175846">
        <w:t>через Обратную связь</w:t>
      </w:r>
      <w:r w:rsidRPr="00A96474">
        <w:t xml:space="preserve"> </w:t>
      </w:r>
      <w:r>
        <w:t>Претензию с указанием обнаруженных дефектов, прилагая к Претензии соответствующие фото и видео материалы;</w:t>
      </w:r>
    </w:p>
    <w:p w14:paraId="5EF29FFA" w14:textId="77777777" w:rsidR="00A96474" w:rsidRDefault="00A96474" w:rsidP="00220BBD">
      <w:pPr>
        <w:pStyle w:val="a5"/>
        <w:numPr>
          <w:ilvl w:val="0"/>
          <w:numId w:val="28"/>
        </w:numPr>
        <w:tabs>
          <w:tab w:val="left" w:pos="284"/>
        </w:tabs>
        <w:spacing w:line="276" w:lineRule="auto"/>
        <w:ind w:left="284" w:right="-29" w:firstLine="425"/>
        <w:jc w:val="both"/>
      </w:pPr>
      <w:r>
        <w:t>Продавец рассматривает данную Претензию в срок не более 30 (тридцати) календарных дней и направляет Покупателю ответ с отказом или с готовностью принять данный Товар на склад;</w:t>
      </w:r>
    </w:p>
    <w:p w14:paraId="1CF01755" w14:textId="77777777" w:rsidR="00A96474" w:rsidRDefault="00A96474" w:rsidP="00220BBD">
      <w:pPr>
        <w:pStyle w:val="a5"/>
        <w:numPr>
          <w:ilvl w:val="0"/>
          <w:numId w:val="28"/>
        </w:numPr>
        <w:tabs>
          <w:tab w:val="left" w:pos="284"/>
        </w:tabs>
        <w:spacing w:line="276" w:lineRule="auto"/>
        <w:ind w:left="284" w:right="-29" w:firstLine="425"/>
        <w:jc w:val="both"/>
      </w:pPr>
      <w:r>
        <w:t xml:space="preserve">После поступления некачественного </w:t>
      </w:r>
      <w:r w:rsidR="00175846">
        <w:t>Товара</w:t>
      </w:r>
      <w:r>
        <w:t xml:space="preserve"> на склад Продавца проводится экспертиза на соответствие качества Товара и выявления дефектов;</w:t>
      </w:r>
    </w:p>
    <w:p w14:paraId="41BBE5BB" w14:textId="77777777" w:rsidR="00A96474" w:rsidRDefault="00A96474" w:rsidP="00220BBD">
      <w:pPr>
        <w:pStyle w:val="a5"/>
        <w:numPr>
          <w:ilvl w:val="0"/>
          <w:numId w:val="28"/>
        </w:numPr>
        <w:tabs>
          <w:tab w:val="left" w:pos="284"/>
        </w:tabs>
        <w:spacing w:line="276" w:lineRule="auto"/>
        <w:ind w:left="284" w:right="-29" w:firstLine="425"/>
        <w:jc w:val="both"/>
      </w:pPr>
      <w:r>
        <w:t xml:space="preserve">По результатам экспертизы Продавец направляет ответ Покупателю о возможных дальнейших действиях в отношении </w:t>
      </w:r>
      <w:r w:rsidR="00344CD8">
        <w:t>Оборудования</w:t>
      </w:r>
      <w:r>
        <w:t xml:space="preserve">: гарантийный ремонт, </w:t>
      </w:r>
      <w:r w:rsidR="00504004">
        <w:t>обмен или возврат Товара.</w:t>
      </w:r>
    </w:p>
    <w:p w14:paraId="60690635" w14:textId="77777777" w:rsidR="005860E6" w:rsidRPr="000F63A3" w:rsidRDefault="005860E6" w:rsidP="00220BBD">
      <w:pPr>
        <w:pStyle w:val="a9"/>
        <w:spacing w:line="276" w:lineRule="auto"/>
        <w:ind w:left="284" w:right="255"/>
        <w:jc w:val="both"/>
        <w:rPr>
          <w:b w:val="0"/>
        </w:rPr>
      </w:pPr>
      <w:r w:rsidRPr="000F63A3">
        <w:rPr>
          <w:b w:val="0"/>
        </w:rPr>
        <w:t>Любой возврат и обмен купленного Товара на склад Продавца осуществляется Покупателем только после подтверждения Продавцом такого обмена/возврата!</w:t>
      </w:r>
      <w:r w:rsidR="00175846" w:rsidRPr="000F63A3">
        <w:rPr>
          <w:b w:val="0"/>
        </w:rPr>
        <w:t xml:space="preserve"> </w:t>
      </w:r>
    </w:p>
    <w:p w14:paraId="381FFFD6" w14:textId="77777777" w:rsidR="000F63A3" w:rsidRPr="000F63A3" w:rsidRDefault="000F63A3" w:rsidP="00220BBD">
      <w:pPr>
        <w:spacing w:line="276" w:lineRule="auto"/>
      </w:pPr>
    </w:p>
    <w:p w14:paraId="3EA693C0" w14:textId="77777777" w:rsidR="00E62D1F" w:rsidRDefault="00504004" w:rsidP="00220BBD">
      <w:pPr>
        <w:pStyle w:val="a5"/>
        <w:numPr>
          <w:ilvl w:val="1"/>
          <w:numId w:val="27"/>
        </w:numPr>
        <w:tabs>
          <w:tab w:val="left" w:pos="0"/>
          <w:tab w:val="left" w:pos="488"/>
        </w:tabs>
        <w:spacing w:line="276" w:lineRule="auto"/>
        <w:ind w:left="0" w:right="-29" w:firstLine="567"/>
        <w:jc w:val="both"/>
      </w:pPr>
      <w:r>
        <w:t xml:space="preserve">В случае </w:t>
      </w:r>
      <w:r w:rsidR="005860E6">
        <w:t xml:space="preserve">подтверждения Продавцом </w:t>
      </w:r>
      <w:r w:rsidR="003A6993">
        <w:t xml:space="preserve">готовности </w:t>
      </w:r>
      <w:r w:rsidR="005860E6">
        <w:t xml:space="preserve">возврата денежных средств, уплаченных Покупателем за возвращенный </w:t>
      </w:r>
      <w:r w:rsidR="00E62D1F">
        <w:t xml:space="preserve">некачественный </w:t>
      </w:r>
      <w:r w:rsidR="005860E6">
        <w:t xml:space="preserve">Товар </w:t>
      </w:r>
      <w:r w:rsidR="003A6993">
        <w:t xml:space="preserve">на склад </w:t>
      </w:r>
      <w:r w:rsidR="005860E6">
        <w:t>Продавц</w:t>
      </w:r>
      <w:r w:rsidR="003A6993">
        <w:t>а</w:t>
      </w:r>
      <w:r w:rsidR="005860E6">
        <w:t xml:space="preserve">, Продавец осуществляет возврат </w:t>
      </w:r>
      <w:r w:rsidR="003A6993">
        <w:t xml:space="preserve">денежных средств </w:t>
      </w:r>
      <w:r w:rsidR="00A3248C">
        <w:t>на основании</w:t>
      </w:r>
      <w:r w:rsidR="00E62D1F">
        <w:t>:</w:t>
      </w:r>
    </w:p>
    <w:p w14:paraId="177F12E1" w14:textId="77777777" w:rsidR="00FC08B2" w:rsidRDefault="00FC08B2" w:rsidP="00220BBD">
      <w:pPr>
        <w:pStyle w:val="a5"/>
        <w:numPr>
          <w:ilvl w:val="1"/>
          <w:numId w:val="27"/>
        </w:numPr>
        <w:tabs>
          <w:tab w:val="left" w:pos="0"/>
          <w:tab w:val="left" w:pos="488"/>
        </w:tabs>
        <w:spacing w:line="276" w:lineRule="auto"/>
        <w:ind w:left="0" w:right="-29" w:firstLine="567"/>
        <w:jc w:val="both"/>
      </w:pPr>
      <w:r>
        <w:t xml:space="preserve">От физического лица – </w:t>
      </w:r>
      <w:r w:rsidR="00A3248C">
        <w:t>«Заявления о возврате денежных средств» полученного от Покупателя, в</w:t>
      </w:r>
      <w:r w:rsidR="001832BB">
        <w:t xml:space="preserve"> соответствии со ст. 22 Закона РФ № 2300-I «О Защите прав потребителей»</w:t>
      </w:r>
      <w:r>
        <w:t>;</w:t>
      </w:r>
    </w:p>
    <w:p w14:paraId="01040B52" w14:textId="77777777" w:rsidR="00FC08B2" w:rsidRDefault="00FC08B2" w:rsidP="00220BBD">
      <w:pPr>
        <w:pStyle w:val="a5"/>
        <w:numPr>
          <w:ilvl w:val="1"/>
          <w:numId w:val="27"/>
        </w:numPr>
        <w:tabs>
          <w:tab w:val="left" w:pos="0"/>
          <w:tab w:val="left" w:pos="488"/>
        </w:tabs>
        <w:spacing w:line="276" w:lineRule="auto"/>
        <w:ind w:left="0" w:right="-29" w:firstLine="567"/>
        <w:jc w:val="both"/>
      </w:pPr>
      <w:r>
        <w:t>От юридического лица – Претензии с требованием возврата денежных средств.</w:t>
      </w:r>
    </w:p>
    <w:p w14:paraId="13330A81" w14:textId="77777777" w:rsidR="005860E6" w:rsidRDefault="00FC08B2" w:rsidP="00220BBD">
      <w:pPr>
        <w:pStyle w:val="a5"/>
        <w:numPr>
          <w:ilvl w:val="1"/>
          <w:numId w:val="27"/>
        </w:numPr>
        <w:tabs>
          <w:tab w:val="left" w:pos="0"/>
          <w:tab w:val="left" w:pos="488"/>
        </w:tabs>
        <w:spacing w:line="276" w:lineRule="auto"/>
        <w:ind w:left="0" w:right="-29" w:firstLine="567"/>
        <w:jc w:val="both"/>
      </w:pPr>
      <w:r>
        <w:t>Возврат денежных средств осуществляется</w:t>
      </w:r>
      <w:r w:rsidR="001832BB">
        <w:t xml:space="preserve"> в течение</w:t>
      </w:r>
      <w:r w:rsidR="001832BB" w:rsidRPr="00C5081D">
        <w:rPr>
          <w:spacing w:val="1"/>
        </w:rPr>
        <w:t xml:space="preserve"> </w:t>
      </w:r>
      <w:r w:rsidR="001832BB">
        <w:t xml:space="preserve">10 </w:t>
      </w:r>
      <w:r w:rsidR="00D36EDD">
        <w:t xml:space="preserve">(десяти) </w:t>
      </w:r>
      <w:r w:rsidR="001832BB">
        <w:t>календарных дней с момента</w:t>
      </w:r>
      <w:r w:rsidR="005860E6">
        <w:t>:</w:t>
      </w:r>
    </w:p>
    <w:p w14:paraId="2826B5CE" w14:textId="77777777" w:rsidR="00D64B2C" w:rsidRDefault="00B839CA" w:rsidP="00220BBD">
      <w:pPr>
        <w:pStyle w:val="a5"/>
        <w:numPr>
          <w:ilvl w:val="0"/>
          <w:numId w:val="29"/>
        </w:numPr>
        <w:tabs>
          <w:tab w:val="left" w:pos="0"/>
          <w:tab w:val="left" w:pos="284"/>
        </w:tabs>
        <w:spacing w:line="276" w:lineRule="auto"/>
        <w:ind w:left="284" w:right="-29" w:firstLine="425"/>
        <w:jc w:val="both"/>
      </w:pPr>
      <w:r>
        <w:t>возврата Товара на склад Продавца</w:t>
      </w:r>
      <w:r w:rsidR="003A6993">
        <w:t xml:space="preserve"> согласно п.7.</w:t>
      </w:r>
      <w:r w:rsidR="00FC08B2">
        <w:t>4</w:t>
      </w:r>
      <w:r w:rsidR="003A6993">
        <w:t xml:space="preserve"> настоящего Договора</w:t>
      </w:r>
      <w:r w:rsidR="00D64B2C">
        <w:t>;</w:t>
      </w:r>
    </w:p>
    <w:p w14:paraId="701974FD" w14:textId="77777777" w:rsidR="005860E6" w:rsidRDefault="00D64B2C" w:rsidP="00220BBD">
      <w:pPr>
        <w:pStyle w:val="a5"/>
        <w:numPr>
          <w:ilvl w:val="0"/>
          <w:numId w:val="29"/>
        </w:numPr>
        <w:tabs>
          <w:tab w:val="left" w:pos="0"/>
          <w:tab w:val="left" w:pos="284"/>
        </w:tabs>
        <w:spacing w:line="276" w:lineRule="auto"/>
        <w:ind w:left="284" w:right="-29" w:firstLine="425"/>
        <w:jc w:val="both"/>
      </w:pPr>
      <w:r>
        <w:t xml:space="preserve">направления результата экспертизы Покупателю, подтверждающей наличие в </w:t>
      </w:r>
      <w:r w:rsidR="003A6993">
        <w:t xml:space="preserve">технически сложном </w:t>
      </w:r>
      <w:r>
        <w:t>Товаре существенного заводского дефекта.</w:t>
      </w:r>
      <w:r w:rsidR="001832BB">
        <w:t xml:space="preserve"> </w:t>
      </w:r>
    </w:p>
    <w:p w14:paraId="1BAA0B9B" w14:textId="77777777" w:rsidR="003A6993" w:rsidRDefault="00A3248C" w:rsidP="00220BBD">
      <w:pPr>
        <w:tabs>
          <w:tab w:val="left" w:pos="0"/>
        </w:tabs>
        <w:spacing w:line="276" w:lineRule="auto"/>
        <w:ind w:right="-29" w:firstLine="567"/>
        <w:jc w:val="both"/>
      </w:pPr>
      <w:r>
        <w:t>Заявление</w:t>
      </w:r>
      <w:r w:rsidR="00FC08B2">
        <w:t>/Претензия</w:t>
      </w:r>
      <w:r>
        <w:t xml:space="preserve"> о возврате денежных средств</w:t>
      </w:r>
      <w:r w:rsidRPr="00A3248C">
        <w:t xml:space="preserve"> может быть составлен</w:t>
      </w:r>
      <w:r w:rsidR="00FC08B2">
        <w:t>а</w:t>
      </w:r>
      <w:r w:rsidRPr="00A3248C">
        <w:t xml:space="preserve"> в свободной форме с обязательным указанием контактных данных Покупателя</w:t>
      </w:r>
      <w:r w:rsidR="00FC08B2">
        <w:t>/реквизитов компании Покупателя</w:t>
      </w:r>
      <w:r w:rsidRPr="00A3248C">
        <w:t>, совпадающих с указанными при заказе Товара, реквизитов для возврата денежных средств, наименования возвращаемого Товара и причин возврата. Данн</w:t>
      </w:r>
      <w:r w:rsidR="00FC08B2">
        <w:t>ый документ</w:t>
      </w:r>
      <w:r w:rsidRPr="00A3248C">
        <w:t>, собственноручно подписанн</w:t>
      </w:r>
      <w:r w:rsidR="00FC08B2">
        <w:t>ый</w:t>
      </w:r>
      <w:r w:rsidRPr="00A3248C">
        <w:t xml:space="preserve"> Покупателем</w:t>
      </w:r>
      <w:r w:rsidR="00FC08B2">
        <w:t>/руководителем компании Покупателя</w:t>
      </w:r>
      <w:r w:rsidRPr="00A3248C">
        <w:t xml:space="preserve"> и отсканированн</w:t>
      </w:r>
      <w:r w:rsidR="00FC08B2">
        <w:t>ый</w:t>
      </w:r>
      <w:r w:rsidRPr="00A3248C">
        <w:t>, вместе со скан-</w:t>
      </w:r>
      <w:r w:rsidRPr="00A3248C">
        <w:lastRenderedPageBreak/>
        <w:t>копией паспорта и чеком</w:t>
      </w:r>
      <w:r w:rsidR="00FC08B2">
        <w:t xml:space="preserve"> (для физ.лиц)</w:t>
      </w:r>
      <w:r w:rsidRPr="00A3248C">
        <w:t xml:space="preserve"> Покупатель высылает Продавцу через </w:t>
      </w:r>
      <w:r>
        <w:t>Обратную связь</w:t>
      </w:r>
      <w:r w:rsidRPr="00A3248C">
        <w:t>.</w:t>
      </w:r>
    </w:p>
    <w:p w14:paraId="658BF493" w14:textId="77777777" w:rsidR="00F973B7" w:rsidRDefault="00F973B7" w:rsidP="00220BBD">
      <w:pPr>
        <w:pStyle w:val="a5"/>
        <w:tabs>
          <w:tab w:val="left" w:pos="0"/>
          <w:tab w:val="left" w:pos="598"/>
        </w:tabs>
        <w:spacing w:before="5" w:line="276" w:lineRule="auto"/>
        <w:ind w:left="567" w:right="-29"/>
        <w:jc w:val="both"/>
      </w:pPr>
    </w:p>
    <w:p w14:paraId="45329F3E" w14:textId="77777777" w:rsidR="0008751D" w:rsidRPr="00632C08" w:rsidRDefault="001832BB" w:rsidP="00220BBD">
      <w:pPr>
        <w:pStyle w:val="a5"/>
        <w:numPr>
          <w:ilvl w:val="0"/>
          <w:numId w:val="27"/>
        </w:numPr>
        <w:tabs>
          <w:tab w:val="left" w:pos="0"/>
          <w:tab w:val="left" w:pos="320"/>
        </w:tabs>
        <w:spacing w:line="276" w:lineRule="auto"/>
        <w:ind w:left="0" w:right="-29" w:firstLine="0"/>
        <w:jc w:val="center"/>
        <w:rPr>
          <w:b/>
          <w:sz w:val="24"/>
          <w:szCs w:val="24"/>
        </w:rPr>
      </w:pPr>
      <w:r w:rsidRPr="00632C08">
        <w:rPr>
          <w:b/>
          <w:sz w:val="24"/>
          <w:szCs w:val="24"/>
        </w:rPr>
        <w:t>Права,</w:t>
      </w:r>
      <w:r w:rsidRPr="00632C08">
        <w:rPr>
          <w:b/>
          <w:spacing w:val="-6"/>
          <w:sz w:val="24"/>
          <w:szCs w:val="24"/>
        </w:rPr>
        <w:t xml:space="preserve"> </w:t>
      </w:r>
      <w:r w:rsidRPr="00632C08">
        <w:rPr>
          <w:b/>
          <w:sz w:val="24"/>
          <w:szCs w:val="24"/>
        </w:rPr>
        <w:t>обязанности</w:t>
      </w:r>
      <w:r w:rsidRPr="00632C08">
        <w:rPr>
          <w:b/>
          <w:spacing w:val="-7"/>
          <w:sz w:val="24"/>
          <w:szCs w:val="24"/>
        </w:rPr>
        <w:t xml:space="preserve"> </w:t>
      </w:r>
      <w:r w:rsidRPr="00632C08">
        <w:rPr>
          <w:b/>
          <w:sz w:val="24"/>
          <w:szCs w:val="24"/>
        </w:rPr>
        <w:t>и</w:t>
      </w:r>
      <w:r w:rsidRPr="00632C08">
        <w:rPr>
          <w:b/>
          <w:spacing w:val="-5"/>
          <w:sz w:val="24"/>
          <w:szCs w:val="24"/>
        </w:rPr>
        <w:t xml:space="preserve"> </w:t>
      </w:r>
      <w:r w:rsidRPr="00632C08">
        <w:rPr>
          <w:b/>
          <w:sz w:val="24"/>
          <w:szCs w:val="24"/>
        </w:rPr>
        <w:t>ответственность</w:t>
      </w:r>
    </w:p>
    <w:p w14:paraId="4213E052" w14:textId="77777777" w:rsidR="001D23FC" w:rsidRDefault="001D23FC" w:rsidP="00220BBD">
      <w:pPr>
        <w:pStyle w:val="a5"/>
        <w:numPr>
          <w:ilvl w:val="1"/>
          <w:numId w:val="27"/>
        </w:numPr>
        <w:tabs>
          <w:tab w:val="left" w:pos="-142"/>
        </w:tabs>
        <w:spacing w:before="1" w:line="276" w:lineRule="auto"/>
        <w:ind w:left="0" w:right="-29" w:firstLine="567"/>
        <w:jc w:val="both"/>
      </w:pPr>
      <w:r>
        <w:t>За неисполнение или ненадлежащее исполнение обязательств по настоящей Оферте Стороны несут ответственность в соответствии с законодательством Российской Федерации.</w:t>
      </w:r>
    </w:p>
    <w:p w14:paraId="0F91789E" w14:textId="77777777" w:rsidR="002314E2" w:rsidRDefault="002314E2" w:rsidP="00220BBD">
      <w:pPr>
        <w:pStyle w:val="a5"/>
        <w:numPr>
          <w:ilvl w:val="1"/>
          <w:numId w:val="27"/>
        </w:numPr>
        <w:tabs>
          <w:tab w:val="left" w:pos="-142"/>
        </w:tabs>
        <w:spacing w:before="1" w:line="276" w:lineRule="auto"/>
        <w:ind w:left="0" w:right="-29" w:firstLine="567"/>
        <w:jc w:val="both"/>
      </w:pPr>
      <w:r>
        <w:t xml:space="preserve">Продавец </w:t>
      </w:r>
      <w:r w:rsidR="0002439D">
        <w:t>вправе в</w:t>
      </w:r>
      <w:r w:rsidR="0002439D" w:rsidRPr="0002439D">
        <w:t xml:space="preserve"> любое время, в том числе без какого-либо предварительного уведомления Пользователей и </w:t>
      </w:r>
      <w:r w:rsidR="0002439D">
        <w:t>Покупателей</w:t>
      </w:r>
      <w:r w:rsidR="0002439D" w:rsidRPr="0002439D">
        <w:t>, вносить изменения в данную Оферту</w:t>
      </w:r>
      <w:r w:rsidR="003E324C">
        <w:t>. Новая Оферта вступает в силу в моме</w:t>
      </w:r>
      <w:r w:rsidR="00C5081D">
        <w:t>н</w:t>
      </w:r>
      <w:r w:rsidR="003E324C">
        <w:t>т размещения ее на Сайте по постоянному адресу. При несогласии с Новой Офертой Пользователь/Покупатель должен покинуть Сайт.</w:t>
      </w:r>
    </w:p>
    <w:p w14:paraId="5ACCFC2B" w14:textId="77777777" w:rsidR="00F973B7" w:rsidRDefault="00F973B7" w:rsidP="00220BBD">
      <w:pPr>
        <w:pStyle w:val="a5"/>
        <w:numPr>
          <w:ilvl w:val="1"/>
          <w:numId w:val="27"/>
        </w:numPr>
        <w:tabs>
          <w:tab w:val="left" w:pos="-142"/>
        </w:tabs>
        <w:spacing w:before="1" w:line="276" w:lineRule="auto"/>
        <w:ind w:left="0" w:right="-29" w:firstLine="567"/>
        <w:jc w:val="both"/>
      </w:pPr>
      <w:r>
        <w:t>Продавец не несет ответственности за ненадлежащее использование Товаров Покупателем, заказанных на Сайте Продавца.</w:t>
      </w:r>
    </w:p>
    <w:p w14:paraId="04F2F55C" w14:textId="77777777" w:rsidR="00F973B7" w:rsidRDefault="00F973B7" w:rsidP="00220BBD">
      <w:pPr>
        <w:pStyle w:val="a5"/>
        <w:numPr>
          <w:ilvl w:val="1"/>
          <w:numId w:val="27"/>
        </w:numPr>
        <w:tabs>
          <w:tab w:val="left" w:pos="-142"/>
        </w:tabs>
        <w:spacing w:before="1" w:line="276" w:lineRule="auto"/>
        <w:ind w:left="0" w:right="-29" w:firstLine="567"/>
        <w:jc w:val="both"/>
      </w:pPr>
      <w:r>
        <w:t>Продавец не несёт ответственности за несоответствие предоставленного Товара ожиданиям Покупателя и/или за его субъективную оценку, такое несоответствие ожиданиям и/или отрицательная субъективная оценка не являются основаниями считать Товар некачественным.</w:t>
      </w:r>
    </w:p>
    <w:p w14:paraId="77BB87EF" w14:textId="77777777" w:rsidR="0002439D" w:rsidRDefault="0002439D" w:rsidP="00220BBD">
      <w:pPr>
        <w:pStyle w:val="a5"/>
        <w:numPr>
          <w:ilvl w:val="1"/>
          <w:numId w:val="27"/>
        </w:numPr>
        <w:tabs>
          <w:tab w:val="left" w:pos="-142"/>
        </w:tabs>
        <w:spacing w:before="1" w:line="276" w:lineRule="auto"/>
        <w:ind w:left="0" w:right="-29" w:firstLine="567"/>
        <w:jc w:val="both"/>
      </w:pPr>
      <w:r>
        <w:t>Продавец обязуется в письменной форме своевременно предупредить Покупателя об обстоятельствах, препятствующих своевременной отправке Товара. В этом случае срок отправки Заказа продлевается на время произошедшей задержки.</w:t>
      </w:r>
    </w:p>
    <w:p w14:paraId="705AE0E5" w14:textId="77777777" w:rsidR="0002439D" w:rsidRDefault="0002439D" w:rsidP="00220BBD">
      <w:pPr>
        <w:pStyle w:val="a5"/>
        <w:numPr>
          <w:ilvl w:val="1"/>
          <w:numId w:val="27"/>
        </w:numPr>
        <w:tabs>
          <w:tab w:val="left" w:pos="-142"/>
        </w:tabs>
        <w:spacing w:before="1" w:line="276" w:lineRule="auto"/>
        <w:ind w:left="0" w:right="-29" w:firstLine="567"/>
        <w:jc w:val="both"/>
      </w:pPr>
      <w:r>
        <w:t xml:space="preserve">Продавец обязуется предоставить по запросу Покупателя дополнительную консультационную помощь по Товарам на Сайте. Для этого Покупателю необходимо </w:t>
      </w:r>
      <w:r w:rsidR="008A249B">
        <w:t xml:space="preserve">на Сайте обратиться к </w:t>
      </w:r>
      <w:r w:rsidR="0086270A">
        <w:t>Продавцу</w:t>
      </w:r>
      <w:r w:rsidR="008A249B">
        <w:t xml:space="preserve"> через </w:t>
      </w:r>
      <w:r w:rsidR="006021F3">
        <w:t>Обратную связь</w:t>
      </w:r>
      <w:r w:rsidR="008A249B">
        <w:t>.</w:t>
      </w:r>
    </w:p>
    <w:p w14:paraId="6972A1CE" w14:textId="77777777" w:rsidR="0008751D" w:rsidRDefault="00F973B7" w:rsidP="00220BBD">
      <w:pPr>
        <w:pStyle w:val="a5"/>
        <w:numPr>
          <w:ilvl w:val="1"/>
          <w:numId w:val="27"/>
        </w:numPr>
        <w:tabs>
          <w:tab w:val="left" w:pos="-142"/>
        </w:tabs>
        <w:spacing w:before="1" w:line="276" w:lineRule="auto"/>
        <w:ind w:left="0" w:right="-29" w:firstLine="567"/>
        <w:jc w:val="both"/>
      </w:pPr>
      <w:r>
        <w:t>Никакая информация, материалы и/или консультации, предоставляемые Продавцом в рамках настоящего Договора, не могут рассматриваться как гарантии. Принятие решений на основе всей предоставленной Продавцом информации находится в исключительной компетенции Покупателя. Покупатель принимает на себя полную ответственность и риски, связанные с использованием информации и материалов, предоставленных Продавцом в рамках исполнения своих обязательств по настоящему Договору.</w:t>
      </w:r>
      <w:r w:rsidR="00632C08">
        <w:t xml:space="preserve"> </w:t>
      </w:r>
      <w:r w:rsidR="001832BB">
        <w:t>Продавец</w:t>
      </w:r>
      <w:r w:rsidR="001832BB">
        <w:rPr>
          <w:spacing w:val="-4"/>
        </w:rPr>
        <w:t xml:space="preserve"> </w:t>
      </w:r>
      <w:r w:rsidR="001832BB">
        <w:t>вправе</w:t>
      </w:r>
      <w:r w:rsidR="001832BB">
        <w:rPr>
          <w:spacing w:val="-6"/>
        </w:rPr>
        <w:t xml:space="preserve"> </w:t>
      </w:r>
      <w:r w:rsidR="001832BB">
        <w:t>передавать</w:t>
      </w:r>
      <w:r w:rsidR="001832BB">
        <w:rPr>
          <w:spacing w:val="-5"/>
        </w:rPr>
        <w:t xml:space="preserve"> </w:t>
      </w:r>
      <w:r w:rsidR="001832BB">
        <w:t>свои</w:t>
      </w:r>
      <w:r w:rsidR="001832BB">
        <w:rPr>
          <w:spacing w:val="-5"/>
        </w:rPr>
        <w:t xml:space="preserve"> </w:t>
      </w:r>
      <w:r w:rsidR="001832BB">
        <w:t>права</w:t>
      </w:r>
      <w:r w:rsidR="001832BB">
        <w:rPr>
          <w:spacing w:val="-3"/>
        </w:rPr>
        <w:t xml:space="preserve"> </w:t>
      </w:r>
      <w:r w:rsidR="001832BB">
        <w:t>и</w:t>
      </w:r>
      <w:r w:rsidR="001832BB">
        <w:rPr>
          <w:spacing w:val="-6"/>
        </w:rPr>
        <w:t xml:space="preserve"> </w:t>
      </w:r>
      <w:r w:rsidR="001832BB">
        <w:t>обязанности</w:t>
      </w:r>
      <w:r w:rsidR="001832BB">
        <w:rPr>
          <w:spacing w:val="-6"/>
        </w:rPr>
        <w:t xml:space="preserve"> </w:t>
      </w:r>
      <w:r w:rsidR="001832BB">
        <w:t>по</w:t>
      </w:r>
      <w:r w:rsidR="001832BB">
        <w:rPr>
          <w:spacing w:val="-4"/>
        </w:rPr>
        <w:t xml:space="preserve"> </w:t>
      </w:r>
      <w:r w:rsidR="001832BB">
        <w:t>исполнению</w:t>
      </w:r>
      <w:r w:rsidR="001832BB">
        <w:rPr>
          <w:spacing w:val="-5"/>
        </w:rPr>
        <w:t xml:space="preserve"> </w:t>
      </w:r>
      <w:r w:rsidR="001832BB">
        <w:t>Заказов</w:t>
      </w:r>
      <w:r w:rsidR="001832BB">
        <w:rPr>
          <w:spacing w:val="-3"/>
        </w:rPr>
        <w:t xml:space="preserve"> </w:t>
      </w:r>
      <w:r w:rsidR="0002439D">
        <w:t xml:space="preserve">третьим </w:t>
      </w:r>
      <w:r w:rsidR="002314E2">
        <w:t>лицам</w:t>
      </w:r>
      <w:r w:rsidR="00632C08">
        <w:t>.</w:t>
      </w:r>
    </w:p>
    <w:p w14:paraId="6DB65C56" w14:textId="77777777" w:rsidR="00FB32EE" w:rsidRDefault="00FB32EE" w:rsidP="00220BBD">
      <w:pPr>
        <w:pStyle w:val="a5"/>
        <w:numPr>
          <w:ilvl w:val="1"/>
          <w:numId w:val="27"/>
        </w:numPr>
        <w:tabs>
          <w:tab w:val="left" w:pos="0"/>
        </w:tabs>
        <w:spacing w:line="276" w:lineRule="auto"/>
        <w:ind w:left="0" w:right="-29" w:firstLine="567"/>
        <w:jc w:val="both"/>
      </w:pPr>
      <w:r>
        <w:t>Покупатель</w:t>
      </w:r>
      <w:r w:rsidRPr="007F62EA">
        <w:t xml:space="preserve"> и/или посетитель Сайта не вправе пользоваться чужими учетными записями</w:t>
      </w:r>
      <w:r>
        <w:t xml:space="preserve"> (аккаунтом)</w:t>
      </w:r>
      <w:r w:rsidRPr="007F62EA">
        <w:t xml:space="preserve">, а также передавать свои учетные данные третьему лицу и обязуется соблюдать все необходимые меры предосторожности для воспрепятствования использованию учетных данных </w:t>
      </w:r>
      <w:r>
        <w:t>Покупателя</w:t>
      </w:r>
      <w:r w:rsidRPr="007F62EA">
        <w:t xml:space="preserve"> третьими лицами, и является единственно ответственным за любые последствия, связанные с получением третьими лицами учетных данных </w:t>
      </w:r>
      <w:r>
        <w:t>Покупателя</w:t>
      </w:r>
      <w:r w:rsidRPr="007F62EA">
        <w:t xml:space="preserve">. Все действия, совершенные с использованием учетных данных </w:t>
      </w:r>
      <w:r>
        <w:t>Покупателя</w:t>
      </w:r>
      <w:r w:rsidRPr="007F62EA">
        <w:t xml:space="preserve">, являются действиями </w:t>
      </w:r>
      <w:r>
        <w:t>Покупателя</w:t>
      </w:r>
      <w:r w:rsidRPr="007F62EA">
        <w:t>.</w:t>
      </w:r>
    </w:p>
    <w:p w14:paraId="08013CCB" w14:textId="77777777" w:rsidR="0002439D" w:rsidRDefault="0002439D" w:rsidP="00220BBD">
      <w:pPr>
        <w:pStyle w:val="a5"/>
        <w:numPr>
          <w:ilvl w:val="1"/>
          <w:numId w:val="27"/>
        </w:numPr>
        <w:tabs>
          <w:tab w:val="left" w:pos="-142"/>
        </w:tabs>
        <w:spacing w:line="276" w:lineRule="auto"/>
        <w:ind w:left="0" w:right="-29" w:firstLine="567"/>
        <w:jc w:val="both"/>
      </w:pPr>
      <w:r>
        <w:t xml:space="preserve">В случае наличия сомнений относительно правомерности использования </w:t>
      </w:r>
      <w:r w:rsidR="00E816F2">
        <w:t>Пользователем/</w:t>
      </w:r>
      <w:r>
        <w:t xml:space="preserve">Покупателем Сайта, Продавец вправе в любое время и без предварительного уведомления </w:t>
      </w:r>
      <w:r w:rsidR="00E816F2">
        <w:t>Пользователя/</w:t>
      </w:r>
      <w:r>
        <w:t xml:space="preserve">Покупателя по своему усмотрению удалить, блокировать </w:t>
      </w:r>
      <w:r w:rsidR="00E816F2">
        <w:t>Пользователя/</w:t>
      </w:r>
      <w:r>
        <w:t>Покупателя на Сайте.</w:t>
      </w:r>
    </w:p>
    <w:p w14:paraId="3285DA70" w14:textId="77777777" w:rsidR="00E816F2" w:rsidRDefault="00E816F2" w:rsidP="00220BBD">
      <w:pPr>
        <w:pStyle w:val="a5"/>
        <w:numPr>
          <w:ilvl w:val="1"/>
          <w:numId w:val="27"/>
        </w:numPr>
        <w:tabs>
          <w:tab w:val="left" w:pos="-142"/>
        </w:tabs>
        <w:spacing w:line="276" w:lineRule="auto"/>
        <w:ind w:left="0" w:right="-29" w:firstLine="567"/>
        <w:jc w:val="both"/>
      </w:pPr>
      <w:r>
        <w:t xml:space="preserve">Продавец вправе в одностороннем порядке ограничить или заблокировать для Покупателя возможность оформления новых Заказов в случае систематической отмены ранее оформленных Заказов. Под систематической отменой понимается не менее </w:t>
      </w:r>
      <w:r w:rsidR="00575CF8">
        <w:t>2 (</w:t>
      </w:r>
      <w:r>
        <w:t>двух</w:t>
      </w:r>
      <w:r w:rsidR="00575CF8">
        <w:t>)</w:t>
      </w:r>
      <w:r>
        <w:t xml:space="preserve"> отмен Заказов подряд или в течение </w:t>
      </w:r>
      <w:r w:rsidR="00FC08B2">
        <w:t>7</w:t>
      </w:r>
      <w:r>
        <w:t xml:space="preserve"> (</w:t>
      </w:r>
      <w:r w:rsidR="00FC08B2">
        <w:t>семи</w:t>
      </w:r>
      <w:r>
        <w:t xml:space="preserve">) календарных дней. Указанная мера применяется с целью предотвращения злоупотреблений и обеспечения стабильной работы </w:t>
      </w:r>
      <w:r w:rsidR="00BC4A41">
        <w:t>Сайта</w:t>
      </w:r>
      <w:r>
        <w:t xml:space="preserve">. Действие настоящего пункта распространяется на все Заказы, оформленные и отменённые Покупателем за весь период использования им </w:t>
      </w:r>
      <w:r w:rsidR="00FC08B2">
        <w:t>С</w:t>
      </w:r>
      <w:r>
        <w:t>айта.</w:t>
      </w:r>
    </w:p>
    <w:p w14:paraId="5419D859" w14:textId="77777777" w:rsidR="00E816F2" w:rsidRDefault="00E816F2" w:rsidP="00220BBD">
      <w:pPr>
        <w:pStyle w:val="a5"/>
        <w:numPr>
          <w:ilvl w:val="1"/>
          <w:numId w:val="27"/>
        </w:numPr>
        <w:tabs>
          <w:tab w:val="left" w:pos="-142"/>
        </w:tabs>
        <w:spacing w:line="276" w:lineRule="auto"/>
        <w:ind w:left="0" w:right="-29" w:firstLine="567"/>
        <w:jc w:val="both"/>
      </w:pPr>
      <w:r w:rsidRPr="00E816F2">
        <w:t>Продавец вправе в одностороннем порядке ограничить или заблокировать для Покупателя возможность оформления новых Заказов в случае</w:t>
      </w:r>
      <w:r>
        <w:t xml:space="preserve"> неполучения им Товара в заданный срок </w:t>
      </w:r>
      <w:r w:rsidR="00575CF8">
        <w:t>после готовности Товара к выдаче</w:t>
      </w:r>
      <w:r>
        <w:t>, в случае одностороннего отказа Покупателя от исполнения условий настоящего Договора.</w:t>
      </w:r>
    </w:p>
    <w:p w14:paraId="7E8DAA1E" w14:textId="77777777" w:rsidR="0002439D" w:rsidRDefault="00955FAB" w:rsidP="00220BBD">
      <w:pPr>
        <w:pStyle w:val="a5"/>
        <w:numPr>
          <w:ilvl w:val="1"/>
          <w:numId w:val="27"/>
        </w:numPr>
        <w:tabs>
          <w:tab w:val="left" w:pos="-142"/>
        </w:tabs>
        <w:spacing w:line="276" w:lineRule="auto"/>
        <w:ind w:left="0" w:right="-29" w:firstLine="567"/>
        <w:jc w:val="both"/>
      </w:pPr>
      <w:r>
        <w:t>Продавец вправе в</w:t>
      </w:r>
      <w:r w:rsidR="0002439D">
        <w:t xml:space="preserve"> любое время, в том числе без какого-либо предварительного уведомления Пользователей, приостанавливать работу Сайта для проведения профилактических работ.</w:t>
      </w:r>
    </w:p>
    <w:p w14:paraId="1BC42E4C" w14:textId="77777777" w:rsidR="00780305" w:rsidRPr="00595281" w:rsidRDefault="00780305" w:rsidP="00220BBD">
      <w:pPr>
        <w:numPr>
          <w:ilvl w:val="1"/>
          <w:numId w:val="27"/>
        </w:numPr>
        <w:tabs>
          <w:tab w:val="left" w:pos="-142"/>
        </w:tabs>
        <w:spacing w:line="276" w:lineRule="auto"/>
        <w:ind w:left="0" w:right="-29" w:firstLine="567"/>
        <w:jc w:val="both"/>
      </w:pPr>
      <w:r>
        <w:lastRenderedPageBreak/>
        <w:t>Продавец</w:t>
      </w:r>
      <w:r w:rsidRPr="00595281">
        <w:t xml:space="preserve"> не гарантирует, что программное обеспечение </w:t>
      </w:r>
      <w:r>
        <w:t xml:space="preserve">Сайта </w:t>
      </w:r>
      <w:r w:rsidRPr="00595281">
        <w:t xml:space="preserve">не содержит ошибок и/или компьютерных вирусов, или посторонних фрагментов кода. Пользователю предоставляется возможность пользоваться программным обеспечением </w:t>
      </w:r>
      <w:r>
        <w:t xml:space="preserve">Сайта </w:t>
      </w:r>
      <w:r w:rsidRPr="00595281">
        <w:t xml:space="preserve">«как оно есть», без каких-либо гарантий со стороны </w:t>
      </w:r>
      <w:r>
        <w:t>Продавца</w:t>
      </w:r>
      <w:r w:rsidRPr="00595281">
        <w:t>.</w:t>
      </w:r>
    </w:p>
    <w:p w14:paraId="5030D494" w14:textId="77777777" w:rsidR="00780305" w:rsidRPr="00595281" w:rsidRDefault="00780305" w:rsidP="00220BBD">
      <w:pPr>
        <w:numPr>
          <w:ilvl w:val="1"/>
          <w:numId w:val="27"/>
        </w:numPr>
        <w:tabs>
          <w:tab w:val="left" w:pos="-142"/>
        </w:tabs>
        <w:spacing w:line="276" w:lineRule="auto"/>
        <w:ind w:left="0" w:right="-29" w:firstLine="567"/>
        <w:jc w:val="both"/>
      </w:pPr>
      <w:r>
        <w:t xml:space="preserve"> Продавец</w:t>
      </w:r>
      <w:r w:rsidRPr="00595281">
        <w:t xml:space="preserve"> обеспечивает функционирование и работоспособность </w:t>
      </w:r>
      <w:r>
        <w:t xml:space="preserve">Сайта, </w:t>
      </w:r>
      <w:r w:rsidRPr="00595281">
        <w:t xml:space="preserve">и обязуется оперативно восстанавливать </w:t>
      </w:r>
      <w:r>
        <w:t>его</w:t>
      </w:r>
      <w:r w:rsidRPr="00595281">
        <w:t xml:space="preserve"> работоспособность в случае технических сбоев и перерывов. </w:t>
      </w:r>
      <w:r>
        <w:t>Продавец</w:t>
      </w:r>
      <w:r w:rsidRPr="00595281">
        <w:t xml:space="preserve"> не несет ответственности за временные сбои и перерывы в работе и вызванные ими потерю информации, а также за любой ущерб компьютеру Пользователя или иного лица, мобильным устройствам, любому другому оборудованию или программному обеспечению, </w:t>
      </w:r>
      <w:r w:rsidRPr="007458FD">
        <w:t xml:space="preserve">вызванный или связанный со сбоями в работе </w:t>
      </w:r>
      <w:r>
        <w:t>Сайта</w:t>
      </w:r>
      <w:r w:rsidRPr="007458FD">
        <w:t>, интернет-провайдера, со скачиванием материалов с Сайта или переходе по ссылкам, размещенных на Сайте</w:t>
      </w:r>
      <w:r w:rsidRPr="00595281">
        <w:t>.</w:t>
      </w:r>
    </w:p>
    <w:p w14:paraId="7C5809BA" w14:textId="77777777" w:rsidR="00780305" w:rsidRDefault="00780305" w:rsidP="00220BBD">
      <w:pPr>
        <w:numPr>
          <w:ilvl w:val="1"/>
          <w:numId w:val="27"/>
        </w:numPr>
        <w:tabs>
          <w:tab w:val="left" w:pos="-142"/>
        </w:tabs>
        <w:spacing w:before="1" w:line="276" w:lineRule="auto"/>
        <w:ind w:left="0" w:right="-29" w:firstLine="567"/>
        <w:jc w:val="both"/>
      </w:pPr>
      <w:r>
        <w:t xml:space="preserve"> Продавец</w:t>
      </w:r>
      <w:r w:rsidRPr="00595281">
        <w:t xml:space="preserve"> не несет ответственности перед Пользователем или перед любыми третьими лицами за любой косвенный, случайный, неумышленный ущерб, включая упущенную выгоду или потерянные данные, вред чести, достоинству или деловой репутации, вызванные в связи с использованием Сайта, </w:t>
      </w:r>
      <w:r>
        <w:t xml:space="preserve">его </w:t>
      </w:r>
      <w:r w:rsidRPr="00595281">
        <w:t>содержимого или иных материалов, к которым Пользователь или иные лица п</w:t>
      </w:r>
      <w:r>
        <w:t>олучили доступ с помощью Сайта</w:t>
      </w:r>
      <w:r w:rsidRPr="00595281">
        <w:t>, возникши</w:t>
      </w:r>
      <w:r>
        <w:t>й</w:t>
      </w:r>
      <w:r w:rsidRPr="00595281">
        <w:t xml:space="preserve"> не по вине </w:t>
      </w:r>
      <w:r>
        <w:t>Продавца</w:t>
      </w:r>
      <w:r w:rsidRPr="00595281">
        <w:t>.</w:t>
      </w:r>
    </w:p>
    <w:p w14:paraId="587A2E36" w14:textId="77777777" w:rsidR="00FB32EE" w:rsidRDefault="0002439D" w:rsidP="00220BBD">
      <w:pPr>
        <w:pStyle w:val="a5"/>
        <w:numPr>
          <w:ilvl w:val="1"/>
          <w:numId w:val="27"/>
        </w:numPr>
        <w:tabs>
          <w:tab w:val="left" w:pos="-142"/>
        </w:tabs>
        <w:spacing w:before="1" w:line="276" w:lineRule="auto"/>
        <w:ind w:left="0" w:right="-29" w:firstLine="567"/>
        <w:jc w:val="both"/>
      </w:pPr>
      <w: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При этом Сторона, подвергшаяся воздействию обстоятельств непреодолимой силы, должна известить о них другую Сторону в течение 5 (пяти) календарных дней. Невыполнение этого условия лишает Сторону права ссылаться на обстоятельства непреодолимой силы.</w:t>
      </w:r>
    </w:p>
    <w:p w14:paraId="624BC161" w14:textId="77777777" w:rsidR="001D23FC" w:rsidRDefault="001832BB" w:rsidP="00220BBD">
      <w:pPr>
        <w:pStyle w:val="a5"/>
        <w:numPr>
          <w:ilvl w:val="1"/>
          <w:numId w:val="27"/>
        </w:numPr>
        <w:tabs>
          <w:tab w:val="left" w:pos="-142"/>
        </w:tabs>
        <w:spacing w:line="276" w:lineRule="auto"/>
        <w:ind w:left="0" w:right="-29" w:firstLine="567"/>
        <w:jc w:val="both"/>
      </w:pPr>
      <w:r>
        <w:t>Все</w:t>
      </w:r>
      <w:r w:rsidRPr="00F423BD">
        <w:rPr>
          <w:spacing w:val="-4"/>
        </w:rPr>
        <w:t xml:space="preserve"> </w:t>
      </w:r>
      <w:r>
        <w:t>претензии</w:t>
      </w:r>
      <w:r w:rsidRPr="00F423BD">
        <w:rPr>
          <w:spacing w:val="-4"/>
        </w:rPr>
        <w:t xml:space="preserve"> </w:t>
      </w:r>
      <w:r>
        <w:t>по</w:t>
      </w:r>
      <w:r w:rsidRPr="00F423BD">
        <w:rPr>
          <w:spacing w:val="-5"/>
        </w:rPr>
        <w:t xml:space="preserve"> </w:t>
      </w:r>
      <w:r>
        <w:t>ненадлежащему</w:t>
      </w:r>
      <w:r w:rsidRPr="00F423BD">
        <w:rPr>
          <w:spacing w:val="-4"/>
        </w:rPr>
        <w:t xml:space="preserve"> </w:t>
      </w:r>
      <w:r>
        <w:t>исполнению</w:t>
      </w:r>
      <w:r w:rsidRPr="00F423BD">
        <w:rPr>
          <w:spacing w:val="-5"/>
        </w:rPr>
        <w:t xml:space="preserve"> </w:t>
      </w:r>
      <w:r>
        <w:t>заказа</w:t>
      </w:r>
      <w:r w:rsidRPr="00F423BD">
        <w:rPr>
          <w:spacing w:val="-4"/>
        </w:rPr>
        <w:t xml:space="preserve"> </w:t>
      </w:r>
      <w:r w:rsidR="007009A6">
        <w:t>Покупатель</w:t>
      </w:r>
      <w:r w:rsidRPr="00F423BD">
        <w:rPr>
          <w:spacing w:val="-4"/>
        </w:rPr>
        <w:t xml:space="preserve"> </w:t>
      </w:r>
      <w:r>
        <w:t>вправе</w:t>
      </w:r>
      <w:r w:rsidRPr="00F423BD">
        <w:rPr>
          <w:spacing w:val="-4"/>
        </w:rPr>
        <w:t xml:space="preserve"> </w:t>
      </w:r>
      <w:r>
        <w:t>направить</w:t>
      </w:r>
      <w:r w:rsidRPr="00F423BD">
        <w:rPr>
          <w:spacing w:val="-4"/>
        </w:rPr>
        <w:t xml:space="preserve"> </w:t>
      </w:r>
      <w:r w:rsidR="00F423BD" w:rsidRPr="00B46227">
        <w:t xml:space="preserve">через </w:t>
      </w:r>
      <w:r w:rsidR="006021F3">
        <w:t>Обратную связь</w:t>
      </w:r>
      <w:r w:rsidR="00F423BD" w:rsidRPr="00B46227">
        <w:t xml:space="preserve"> на Сайте</w:t>
      </w:r>
      <w:r w:rsidR="00F423BD">
        <w:t>.</w:t>
      </w:r>
    </w:p>
    <w:p w14:paraId="0F46986F" w14:textId="77777777" w:rsidR="00F423BD" w:rsidRDefault="00F423BD" w:rsidP="00220BBD">
      <w:pPr>
        <w:pStyle w:val="a5"/>
        <w:tabs>
          <w:tab w:val="left" w:pos="-142"/>
        </w:tabs>
        <w:spacing w:line="276" w:lineRule="auto"/>
        <w:ind w:left="0" w:right="-29" w:firstLine="567"/>
        <w:jc w:val="both"/>
      </w:pPr>
    </w:p>
    <w:p w14:paraId="225286E9" w14:textId="77777777" w:rsidR="00344CD8" w:rsidRPr="00344CD8" w:rsidRDefault="00344CD8" w:rsidP="00220BBD">
      <w:pPr>
        <w:pStyle w:val="a5"/>
        <w:tabs>
          <w:tab w:val="left" w:pos="-142"/>
        </w:tabs>
        <w:spacing w:line="276" w:lineRule="auto"/>
        <w:ind w:left="0" w:right="-29"/>
        <w:jc w:val="center"/>
        <w:rPr>
          <w:b/>
          <w:sz w:val="24"/>
          <w:szCs w:val="24"/>
        </w:rPr>
      </w:pPr>
      <w:r w:rsidRPr="00344CD8">
        <w:rPr>
          <w:b/>
          <w:sz w:val="24"/>
          <w:szCs w:val="24"/>
        </w:rPr>
        <w:t>9.</w:t>
      </w:r>
      <w:r w:rsidRPr="00344CD8">
        <w:rPr>
          <w:b/>
          <w:sz w:val="24"/>
          <w:szCs w:val="24"/>
        </w:rPr>
        <w:tab/>
        <w:t xml:space="preserve">Гарантия на </w:t>
      </w:r>
      <w:r w:rsidR="00FC08B2">
        <w:rPr>
          <w:b/>
          <w:sz w:val="24"/>
          <w:szCs w:val="24"/>
        </w:rPr>
        <w:t>Товар</w:t>
      </w:r>
    </w:p>
    <w:p w14:paraId="530E4F0B" w14:textId="77777777" w:rsidR="00344CD8" w:rsidRDefault="00344CD8" w:rsidP="00220BBD">
      <w:pPr>
        <w:pStyle w:val="a5"/>
        <w:tabs>
          <w:tab w:val="left" w:pos="-142"/>
        </w:tabs>
        <w:spacing w:line="276" w:lineRule="auto"/>
        <w:ind w:left="0" w:right="-29" w:firstLine="567"/>
        <w:jc w:val="both"/>
      </w:pPr>
      <w:r>
        <w:t>9.1.</w:t>
      </w:r>
      <w:r>
        <w:tab/>
        <w:t xml:space="preserve">Продавец несет в отношении </w:t>
      </w:r>
      <w:r w:rsidR="00147B68" w:rsidRPr="00147B68">
        <w:t>автомобильны</w:t>
      </w:r>
      <w:r w:rsidR="00147B68">
        <w:t>х</w:t>
      </w:r>
      <w:r w:rsidR="00147B68" w:rsidRPr="00147B68">
        <w:t xml:space="preserve"> грузовы</w:t>
      </w:r>
      <w:r w:rsidR="00147B68">
        <w:t>х</w:t>
      </w:r>
      <w:r w:rsidR="00147B68" w:rsidRPr="00147B68">
        <w:t xml:space="preserve"> </w:t>
      </w:r>
      <w:r w:rsidR="00FC08B2">
        <w:t>прицепов, полуприцепов, тралов</w:t>
      </w:r>
      <w:r>
        <w:t xml:space="preserve"> гарантийные обязательства перед </w:t>
      </w:r>
      <w:r w:rsidR="000D4C12">
        <w:t>Покупателем</w:t>
      </w:r>
      <w:r>
        <w:t xml:space="preserve"> в течение срока, указанного в </w:t>
      </w:r>
      <w:r w:rsidR="00FC08B2">
        <w:t>Гарантийном талоне</w:t>
      </w:r>
      <w:r w:rsidR="0086270A">
        <w:t xml:space="preserve"> </w:t>
      </w:r>
      <w:r w:rsidR="00FC08B2">
        <w:t>и/</w:t>
      </w:r>
      <w:r w:rsidR="0086270A">
        <w:t xml:space="preserve">или в </w:t>
      </w:r>
      <w:r>
        <w:t>Паспорте оборудования с момента фактического получения Товара Покупателем.</w:t>
      </w:r>
      <w:r w:rsidR="00147B68">
        <w:t xml:space="preserve"> В случае наступления гарантийного случая Покупатель должен обратиться в сервисный центр Продавца или отправить запрос Продавцу через Обратную связь на проведения гарантийного обслуживания.</w:t>
      </w:r>
    </w:p>
    <w:p w14:paraId="66FB2DE3" w14:textId="77777777" w:rsidR="00344CD8" w:rsidRDefault="00344CD8" w:rsidP="00220BBD">
      <w:pPr>
        <w:pStyle w:val="a5"/>
        <w:tabs>
          <w:tab w:val="left" w:pos="-142"/>
        </w:tabs>
        <w:spacing w:line="276" w:lineRule="auto"/>
        <w:ind w:left="0" w:right="-29" w:firstLine="567"/>
        <w:jc w:val="both"/>
      </w:pPr>
      <w:r>
        <w:t>9.2.</w:t>
      </w:r>
      <w:r>
        <w:tab/>
        <w:t xml:space="preserve">Продавец </w:t>
      </w:r>
      <w:r w:rsidRPr="00344CD8">
        <w:rPr>
          <w:u w:val="single"/>
        </w:rPr>
        <w:t>не несет</w:t>
      </w:r>
      <w:r>
        <w:t xml:space="preserve"> гарантийные обязательства перед Покупателем в следующих случаях:</w:t>
      </w:r>
    </w:p>
    <w:p w14:paraId="4D1C55F3" w14:textId="77777777" w:rsidR="00344CD8" w:rsidRDefault="00344CD8" w:rsidP="00220BBD">
      <w:pPr>
        <w:pStyle w:val="a5"/>
        <w:tabs>
          <w:tab w:val="left" w:pos="-142"/>
        </w:tabs>
        <w:spacing w:line="276" w:lineRule="auto"/>
        <w:ind w:left="284" w:right="-29" w:firstLine="425"/>
        <w:jc w:val="both"/>
      </w:pPr>
      <w:r>
        <w:t>•</w:t>
      </w:r>
      <w:r>
        <w:tab/>
        <w:t xml:space="preserve">истек срок гарантии на </w:t>
      </w:r>
      <w:r w:rsidR="0086270A">
        <w:t>Товар</w:t>
      </w:r>
      <w:r>
        <w:t>;</w:t>
      </w:r>
    </w:p>
    <w:p w14:paraId="531A281D" w14:textId="77777777" w:rsidR="00344CD8" w:rsidRDefault="00344CD8" w:rsidP="00220BBD">
      <w:pPr>
        <w:pStyle w:val="a5"/>
        <w:tabs>
          <w:tab w:val="left" w:pos="-142"/>
        </w:tabs>
        <w:spacing w:line="276" w:lineRule="auto"/>
        <w:ind w:left="284" w:right="-29" w:firstLine="425"/>
        <w:jc w:val="both"/>
      </w:pPr>
      <w:r>
        <w:t>•</w:t>
      </w:r>
      <w:r>
        <w:tab/>
        <w:t xml:space="preserve">неисправность вызвана нарушением правил эксплуатации </w:t>
      </w:r>
      <w:r w:rsidR="0086270A">
        <w:t>Товара</w:t>
      </w:r>
      <w:r>
        <w:t>;</w:t>
      </w:r>
    </w:p>
    <w:p w14:paraId="2D81BC66" w14:textId="77777777" w:rsidR="00344CD8" w:rsidRDefault="00344CD8" w:rsidP="00220BBD">
      <w:pPr>
        <w:pStyle w:val="a5"/>
        <w:tabs>
          <w:tab w:val="left" w:pos="-142"/>
        </w:tabs>
        <w:spacing w:line="276" w:lineRule="auto"/>
        <w:ind w:left="284" w:right="-29" w:firstLine="425"/>
        <w:jc w:val="both"/>
      </w:pPr>
      <w:r>
        <w:t>•</w:t>
      </w:r>
      <w:r>
        <w:tab/>
        <w:t xml:space="preserve">наличия механических повреждений </w:t>
      </w:r>
      <w:r w:rsidR="0086270A">
        <w:t>Товара</w:t>
      </w:r>
      <w:r>
        <w:t>, произошедших не по вине Продавца;</w:t>
      </w:r>
    </w:p>
    <w:p w14:paraId="6525630E" w14:textId="77777777" w:rsidR="00344CD8" w:rsidRDefault="00344CD8" w:rsidP="00220BBD">
      <w:pPr>
        <w:pStyle w:val="a5"/>
        <w:tabs>
          <w:tab w:val="left" w:pos="-142"/>
        </w:tabs>
        <w:spacing w:line="276" w:lineRule="auto"/>
        <w:ind w:left="284" w:right="-29" w:firstLine="425"/>
        <w:jc w:val="both"/>
      </w:pPr>
      <w:r>
        <w:t>•</w:t>
      </w:r>
      <w:r>
        <w:tab/>
        <w:t>неисправность возникла вследствие неправильной транспортировки или хранения;</w:t>
      </w:r>
    </w:p>
    <w:p w14:paraId="6655ED4B" w14:textId="77777777" w:rsidR="00344CD8" w:rsidRDefault="00344CD8" w:rsidP="00220BBD">
      <w:pPr>
        <w:pStyle w:val="a5"/>
        <w:tabs>
          <w:tab w:val="left" w:pos="-142"/>
        </w:tabs>
        <w:spacing w:line="276" w:lineRule="auto"/>
        <w:ind w:left="284" w:right="-29" w:firstLine="425"/>
        <w:jc w:val="both"/>
      </w:pPr>
      <w:r>
        <w:t>•</w:t>
      </w:r>
      <w:r>
        <w:tab/>
        <w:t xml:space="preserve">производился ремонт или были внесены конструктивные изменения в </w:t>
      </w:r>
      <w:r w:rsidR="0086270A">
        <w:t>Товар</w:t>
      </w:r>
      <w:r>
        <w:t xml:space="preserve"> не уполномоченными на это лицами;</w:t>
      </w:r>
    </w:p>
    <w:p w14:paraId="097D54F4" w14:textId="77777777" w:rsidR="00344CD8" w:rsidRDefault="00344CD8" w:rsidP="00220BBD">
      <w:pPr>
        <w:pStyle w:val="a5"/>
        <w:tabs>
          <w:tab w:val="left" w:pos="-142"/>
        </w:tabs>
        <w:spacing w:line="276" w:lineRule="auto"/>
        <w:ind w:left="284" w:right="-29" w:firstLine="425"/>
        <w:jc w:val="both"/>
      </w:pPr>
      <w:r>
        <w:t>•</w:t>
      </w:r>
      <w:r>
        <w:tab/>
        <w:t xml:space="preserve">неисправность вызвана попаданием внутрь </w:t>
      </w:r>
      <w:r w:rsidR="00973127">
        <w:t xml:space="preserve">узлов </w:t>
      </w:r>
      <w:r w:rsidR="0086270A">
        <w:t>Товара</w:t>
      </w:r>
      <w:r>
        <w:t xml:space="preserve"> посторонних предметов, веществ, жидкости, насекомых;</w:t>
      </w:r>
    </w:p>
    <w:p w14:paraId="2830CE0A" w14:textId="77777777" w:rsidR="00344CD8" w:rsidRDefault="00344CD8" w:rsidP="00220BBD">
      <w:pPr>
        <w:pStyle w:val="a5"/>
        <w:tabs>
          <w:tab w:val="left" w:pos="-142"/>
        </w:tabs>
        <w:spacing w:line="276" w:lineRule="auto"/>
        <w:ind w:left="284" w:right="-29" w:firstLine="425"/>
        <w:jc w:val="both"/>
      </w:pPr>
      <w:r>
        <w:t>•</w:t>
      </w:r>
      <w:r>
        <w:tab/>
        <w:t xml:space="preserve">неисправность </w:t>
      </w:r>
      <w:r w:rsidR="0086270A">
        <w:t>Товара</w:t>
      </w:r>
      <w:r>
        <w:t xml:space="preserve"> вызвана поломкой или дефектом </w:t>
      </w:r>
      <w:r w:rsidR="0086270A">
        <w:t>оборудования</w:t>
      </w:r>
      <w:r>
        <w:t xml:space="preserve">, с которым контактирует </w:t>
      </w:r>
      <w:r w:rsidR="0086270A">
        <w:t>Товар</w:t>
      </w:r>
      <w:r>
        <w:t>;</w:t>
      </w:r>
    </w:p>
    <w:p w14:paraId="735D0E5A" w14:textId="77777777" w:rsidR="00344CD8" w:rsidRDefault="00344CD8" w:rsidP="00220BBD">
      <w:pPr>
        <w:pStyle w:val="a5"/>
        <w:tabs>
          <w:tab w:val="left" w:pos="-142"/>
        </w:tabs>
        <w:spacing w:line="276" w:lineRule="auto"/>
        <w:ind w:left="284" w:right="-29" w:firstLine="425"/>
        <w:jc w:val="both"/>
      </w:pPr>
      <w:r>
        <w:t>•</w:t>
      </w:r>
      <w:r>
        <w:tab/>
        <w:t xml:space="preserve">неисправность </w:t>
      </w:r>
      <w:r w:rsidR="0086270A">
        <w:t>Товара</w:t>
      </w:r>
      <w:r>
        <w:t xml:space="preserve"> возникла в результате действия третьих лиц или обстоятельств непреодолимой силы (пожара, аварии, затопления, стихийных бедствий).</w:t>
      </w:r>
    </w:p>
    <w:p w14:paraId="53FC7FCA" w14:textId="77777777" w:rsidR="00344CD8" w:rsidRDefault="00344CD8" w:rsidP="00220BBD">
      <w:pPr>
        <w:pStyle w:val="a5"/>
        <w:tabs>
          <w:tab w:val="left" w:pos="-142"/>
        </w:tabs>
        <w:spacing w:line="276" w:lineRule="auto"/>
        <w:ind w:left="0" w:right="-29" w:firstLine="567"/>
        <w:jc w:val="both"/>
      </w:pPr>
    </w:p>
    <w:p w14:paraId="18BF5435" w14:textId="77777777" w:rsidR="001D23FC" w:rsidRPr="00344CD8" w:rsidRDefault="001D23FC" w:rsidP="00220BBD">
      <w:pPr>
        <w:pStyle w:val="a5"/>
        <w:numPr>
          <w:ilvl w:val="0"/>
          <w:numId w:val="30"/>
        </w:numPr>
        <w:tabs>
          <w:tab w:val="left" w:pos="-142"/>
        </w:tabs>
        <w:spacing w:line="276" w:lineRule="auto"/>
        <w:ind w:right="-29"/>
        <w:jc w:val="center"/>
        <w:rPr>
          <w:b/>
          <w:sz w:val="24"/>
          <w:szCs w:val="24"/>
        </w:rPr>
      </w:pPr>
      <w:r w:rsidRPr="00344CD8">
        <w:rPr>
          <w:b/>
          <w:sz w:val="24"/>
          <w:szCs w:val="24"/>
        </w:rPr>
        <w:t>Разрешение споров по договору</w:t>
      </w:r>
    </w:p>
    <w:p w14:paraId="7F0E3756" w14:textId="77777777" w:rsidR="001D23FC" w:rsidRDefault="00AF2000" w:rsidP="00220BBD">
      <w:pPr>
        <w:pStyle w:val="a5"/>
        <w:numPr>
          <w:ilvl w:val="1"/>
          <w:numId w:val="31"/>
        </w:numPr>
        <w:tabs>
          <w:tab w:val="left" w:pos="-142"/>
        </w:tabs>
        <w:spacing w:line="276" w:lineRule="auto"/>
        <w:ind w:left="0" w:right="-29" w:firstLine="567"/>
        <w:jc w:val="both"/>
      </w:pPr>
      <w:r>
        <w:t xml:space="preserve"> </w:t>
      </w:r>
      <w:r w:rsidR="001D23FC">
        <w:t xml:space="preserve">Все споры или разногласия, возникающие между Сторонами по настоящему </w:t>
      </w:r>
      <w:r w:rsidR="00C468B8">
        <w:t>Д</w:t>
      </w:r>
      <w:r w:rsidR="001D23FC">
        <w:t xml:space="preserve">оговору или </w:t>
      </w:r>
      <w:r w:rsidR="001D23FC">
        <w:lastRenderedPageBreak/>
        <w:t>в связи с ним, разрешаются путем переговоров.</w:t>
      </w:r>
    </w:p>
    <w:p w14:paraId="5F6DE663" w14:textId="77777777" w:rsidR="00B9657A" w:rsidRDefault="00B9657A" w:rsidP="00220BBD">
      <w:pPr>
        <w:pStyle w:val="a5"/>
        <w:numPr>
          <w:ilvl w:val="1"/>
          <w:numId w:val="31"/>
        </w:numPr>
        <w:tabs>
          <w:tab w:val="left" w:pos="-142"/>
        </w:tabs>
        <w:spacing w:line="276" w:lineRule="auto"/>
        <w:ind w:left="0" w:right="-29" w:firstLine="567"/>
        <w:jc w:val="both"/>
      </w:pPr>
      <w:r w:rsidRPr="00B9657A">
        <w:t xml:space="preserve">Если Стороны не придут к соглашению путем переговоров, все споры рассматриваются в претензионном порядке. Срок рассмотрения претензии — 30 (тридцать) календарных дней с даты получения </w:t>
      </w:r>
      <w:r>
        <w:t xml:space="preserve">Стороной </w:t>
      </w:r>
      <w:r w:rsidRPr="00B9657A">
        <w:t>претензии.</w:t>
      </w:r>
    </w:p>
    <w:p w14:paraId="162C3F75" w14:textId="77777777" w:rsidR="001D23FC" w:rsidRDefault="00AF2000" w:rsidP="00220BBD">
      <w:pPr>
        <w:pStyle w:val="a5"/>
        <w:numPr>
          <w:ilvl w:val="1"/>
          <w:numId w:val="31"/>
        </w:numPr>
        <w:tabs>
          <w:tab w:val="left" w:pos="-142"/>
        </w:tabs>
        <w:spacing w:line="276" w:lineRule="auto"/>
        <w:ind w:left="0" w:right="-29" w:firstLine="567"/>
        <w:jc w:val="both"/>
      </w:pPr>
      <w:r>
        <w:t xml:space="preserve"> </w:t>
      </w:r>
      <w:r w:rsidR="001D23FC">
        <w:t xml:space="preserve">В случае невозможности разрешения разногласий путем переговоров между </w:t>
      </w:r>
      <w:r w:rsidR="00CF4570">
        <w:t>С</w:t>
      </w:r>
      <w:r w:rsidR="001D23FC">
        <w:t>торонами</w:t>
      </w:r>
      <w:r w:rsidR="00B9657A" w:rsidRPr="00B9657A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r w:rsidR="00B9657A" w:rsidRPr="00B9657A">
        <w:t>и в претензионном порядке</w:t>
      </w:r>
      <w:r w:rsidR="001D23FC">
        <w:t>, они подлежат рассмотрению</w:t>
      </w:r>
      <w:r w:rsidR="00973127">
        <w:t xml:space="preserve">: для физ.лиц – </w:t>
      </w:r>
      <w:r w:rsidR="001D23FC">
        <w:t xml:space="preserve"> в суде </w:t>
      </w:r>
      <w:r w:rsidR="0002439D">
        <w:t>общей юрисдикции</w:t>
      </w:r>
      <w:r w:rsidR="00973127">
        <w:t>, для юр.лиц – в Арбитражном суде</w:t>
      </w:r>
      <w:r w:rsidR="00F423BD">
        <w:t xml:space="preserve"> </w:t>
      </w:r>
      <w:r w:rsidR="001D23FC">
        <w:t xml:space="preserve">по месту нахождения </w:t>
      </w:r>
      <w:r w:rsidR="00CF4570">
        <w:t>Продавца</w:t>
      </w:r>
      <w:r w:rsidR="001D23FC">
        <w:t xml:space="preserve">. </w:t>
      </w:r>
    </w:p>
    <w:p w14:paraId="3A8B16AA" w14:textId="77777777" w:rsidR="00CF4570" w:rsidRDefault="00CF4570" w:rsidP="00220BBD">
      <w:pPr>
        <w:tabs>
          <w:tab w:val="left" w:pos="-142"/>
        </w:tabs>
        <w:spacing w:line="276" w:lineRule="auto"/>
        <w:ind w:right="-29" w:firstLine="567"/>
        <w:jc w:val="both"/>
      </w:pPr>
    </w:p>
    <w:p w14:paraId="04F14337" w14:textId="77777777" w:rsidR="00CF4570" w:rsidRPr="00CF4570" w:rsidRDefault="00CF4570" w:rsidP="00220BBD">
      <w:pPr>
        <w:pStyle w:val="a5"/>
        <w:numPr>
          <w:ilvl w:val="0"/>
          <w:numId w:val="31"/>
        </w:numPr>
        <w:tabs>
          <w:tab w:val="left" w:pos="-142"/>
        </w:tabs>
        <w:spacing w:line="276" w:lineRule="auto"/>
        <w:ind w:left="0" w:right="-29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F4570">
        <w:rPr>
          <w:b/>
          <w:sz w:val="24"/>
          <w:szCs w:val="24"/>
        </w:rPr>
        <w:t>Заключительные положения</w:t>
      </w:r>
    </w:p>
    <w:p w14:paraId="36AC4516" w14:textId="77777777" w:rsidR="00CF4570" w:rsidRPr="00CF4570" w:rsidRDefault="00AF2000" w:rsidP="00220BBD">
      <w:pPr>
        <w:pStyle w:val="a5"/>
        <w:numPr>
          <w:ilvl w:val="1"/>
          <w:numId w:val="31"/>
        </w:numPr>
        <w:tabs>
          <w:tab w:val="left" w:pos="-284"/>
        </w:tabs>
        <w:spacing w:line="276" w:lineRule="auto"/>
        <w:ind w:left="0" w:right="-29" w:firstLine="567"/>
        <w:jc w:val="both"/>
        <w:rPr>
          <w:rFonts w:asciiTheme="minorHAnsi" w:hAnsiTheme="minorHAnsi" w:cstheme="minorHAnsi"/>
        </w:rPr>
      </w:pPr>
      <w:r>
        <w:t xml:space="preserve"> </w:t>
      </w:r>
      <w:r w:rsidR="00CF4570">
        <w:t>Во всем, что не урегулировано настоящим Договором, Стороны руководствуются законодательством РФ.</w:t>
      </w:r>
    </w:p>
    <w:p w14:paraId="09E32800" w14:textId="77777777" w:rsidR="00CF4570" w:rsidRPr="00CF4570" w:rsidRDefault="00CF4570" w:rsidP="00220BBD">
      <w:pPr>
        <w:pStyle w:val="a5"/>
        <w:numPr>
          <w:ilvl w:val="1"/>
          <w:numId w:val="31"/>
        </w:numPr>
        <w:tabs>
          <w:tab w:val="left" w:pos="-284"/>
        </w:tabs>
        <w:spacing w:line="276" w:lineRule="auto"/>
        <w:ind w:left="0" w:right="-29" w:firstLine="567"/>
        <w:jc w:val="both"/>
        <w:rPr>
          <w:rFonts w:asciiTheme="minorHAnsi" w:hAnsiTheme="minorHAnsi" w:cstheme="minorHAnsi"/>
        </w:rPr>
      </w:pPr>
      <w:r w:rsidRPr="00CF4570">
        <w:rPr>
          <w:rFonts w:asciiTheme="minorHAnsi" w:hAnsiTheme="minorHAnsi" w:cstheme="minorHAnsi"/>
        </w:rPr>
        <w:t>Стороны обязаны уведомлять друг друга об изменении сво</w:t>
      </w:r>
      <w:r w:rsidR="006D0743">
        <w:rPr>
          <w:rFonts w:asciiTheme="minorHAnsi" w:hAnsiTheme="minorHAnsi" w:cstheme="minorHAnsi"/>
        </w:rPr>
        <w:t>их контактных данных,</w:t>
      </w:r>
      <w:r w:rsidRPr="00CF4570">
        <w:rPr>
          <w:rFonts w:asciiTheme="minorHAnsi" w:hAnsiTheme="minorHAnsi" w:cstheme="minorHAnsi"/>
        </w:rPr>
        <w:t xml:space="preserve"> местонахождения, банковских и иных реквизитов, которые могут повлиять на исполнение Сторонами своих обязательств, вытекающих из Договора в течение 3 </w:t>
      </w:r>
      <w:r w:rsidR="0002439D">
        <w:rPr>
          <w:rFonts w:asciiTheme="minorHAnsi" w:hAnsiTheme="minorHAnsi" w:cstheme="minorHAnsi"/>
        </w:rPr>
        <w:t xml:space="preserve">(трех) </w:t>
      </w:r>
      <w:r w:rsidRPr="00CF4570">
        <w:rPr>
          <w:rFonts w:asciiTheme="minorHAnsi" w:hAnsiTheme="minorHAnsi" w:cstheme="minorHAnsi"/>
        </w:rPr>
        <w:t>рабочих дней с даты изменения соответствующих реквизитов.</w:t>
      </w:r>
    </w:p>
    <w:p w14:paraId="6A8234A8" w14:textId="77777777" w:rsidR="00CF4570" w:rsidRDefault="00CF4570" w:rsidP="00220BBD">
      <w:pPr>
        <w:pStyle w:val="a5"/>
        <w:tabs>
          <w:tab w:val="left" w:pos="-142"/>
        </w:tabs>
        <w:spacing w:line="276" w:lineRule="auto"/>
        <w:ind w:left="0" w:right="-29" w:firstLine="567"/>
        <w:jc w:val="both"/>
        <w:rPr>
          <w:rFonts w:asciiTheme="minorHAnsi" w:hAnsiTheme="minorHAnsi" w:cstheme="minorHAnsi"/>
        </w:rPr>
      </w:pPr>
    </w:p>
    <w:p w14:paraId="202AF4C3" w14:textId="77777777" w:rsidR="00CF4570" w:rsidRPr="00003FF9" w:rsidRDefault="00CF4570" w:rsidP="00220BBD">
      <w:pPr>
        <w:pStyle w:val="a5"/>
        <w:numPr>
          <w:ilvl w:val="0"/>
          <w:numId w:val="31"/>
        </w:numPr>
        <w:tabs>
          <w:tab w:val="left" w:pos="-142"/>
        </w:tabs>
        <w:spacing w:line="276" w:lineRule="auto"/>
        <w:ind w:left="0" w:right="-29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3FF9">
        <w:rPr>
          <w:rFonts w:asciiTheme="minorHAnsi" w:hAnsiTheme="minorHAnsi" w:cstheme="minorHAnsi"/>
          <w:b/>
          <w:sz w:val="24"/>
          <w:szCs w:val="24"/>
        </w:rPr>
        <w:t xml:space="preserve">Реквизиты </w:t>
      </w:r>
      <w:r w:rsidR="00003FF9">
        <w:rPr>
          <w:rFonts w:asciiTheme="minorHAnsi" w:hAnsiTheme="minorHAnsi" w:cstheme="minorHAnsi"/>
          <w:b/>
          <w:sz w:val="24"/>
          <w:szCs w:val="24"/>
        </w:rPr>
        <w:t>продавца</w:t>
      </w:r>
    </w:p>
    <w:p w14:paraId="2AFCAD9D" w14:textId="77777777" w:rsidR="00147B68" w:rsidRPr="00147B68" w:rsidRDefault="00147B68" w:rsidP="00220BBD">
      <w:pPr>
        <w:pStyle w:val="a5"/>
        <w:tabs>
          <w:tab w:val="left" w:pos="-142"/>
        </w:tabs>
        <w:spacing w:line="276" w:lineRule="auto"/>
        <w:ind w:left="142" w:right="-29"/>
        <w:jc w:val="both"/>
        <w:rPr>
          <w:b/>
        </w:rPr>
      </w:pPr>
      <w:r w:rsidRPr="00147B68">
        <w:rPr>
          <w:b/>
        </w:rPr>
        <w:t>ООО «Тверьстроймаш»</w:t>
      </w:r>
    </w:p>
    <w:p w14:paraId="3A9D3288" w14:textId="77777777" w:rsidR="00147B68" w:rsidRDefault="00147B68" w:rsidP="00220BBD">
      <w:pPr>
        <w:pStyle w:val="a5"/>
        <w:tabs>
          <w:tab w:val="left" w:pos="-142"/>
        </w:tabs>
        <w:spacing w:line="276" w:lineRule="auto"/>
        <w:ind w:left="142" w:right="-29"/>
        <w:jc w:val="both"/>
      </w:pPr>
      <w:r w:rsidRPr="003F05CE">
        <w:t>ИНН</w:t>
      </w:r>
      <w:r>
        <w:t>/КПП</w:t>
      </w:r>
      <w:r w:rsidRPr="003F05CE">
        <w:t xml:space="preserve"> </w:t>
      </w:r>
      <w:r>
        <w:t xml:space="preserve">6901071569/695001001, </w:t>
      </w:r>
    </w:p>
    <w:p w14:paraId="3BA864B9" w14:textId="77777777" w:rsidR="00F31BA1" w:rsidRDefault="00147B68" w:rsidP="00220BBD">
      <w:pPr>
        <w:pStyle w:val="a5"/>
        <w:tabs>
          <w:tab w:val="left" w:pos="-142"/>
        </w:tabs>
        <w:spacing w:line="276" w:lineRule="auto"/>
        <w:ind w:left="142" w:right="-29"/>
        <w:jc w:val="both"/>
      </w:pPr>
      <w:r>
        <w:t>ОГРН</w:t>
      </w:r>
      <w:r w:rsidRPr="003F05CE">
        <w:t xml:space="preserve"> </w:t>
      </w:r>
      <w:r w:rsidRPr="00D06430">
        <w:t>1056900024092</w:t>
      </w:r>
      <w:r>
        <w:t>,</w:t>
      </w:r>
    </w:p>
    <w:p w14:paraId="462CD477" w14:textId="77777777" w:rsidR="00C313E8" w:rsidRDefault="00C313E8" w:rsidP="00C313E8">
      <w:pPr>
        <w:pStyle w:val="a5"/>
        <w:tabs>
          <w:tab w:val="left" w:pos="-142"/>
        </w:tabs>
        <w:spacing w:line="276" w:lineRule="auto"/>
        <w:ind w:left="142" w:right="-29"/>
        <w:jc w:val="both"/>
      </w:pPr>
      <w:r w:rsidRPr="000F6661">
        <w:t>Юридический и фактический адрес</w:t>
      </w:r>
      <w:r w:rsidRPr="000F6661">
        <w:tab/>
      </w:r>
      <w:r>
        <w:t xml:space="preserve">: </w:t>
      </w:r>
      <w:r w:rsidRPr="000F6661">
        <w:t>170040, г. Тверь, Старицкое шоссе, д.30</w:t>
      </w:r>
      <w:r>
        <w:t>,</w:t>
      </w:r>
    </w:p>
    <w:p w14:paraId="40DFA91B" w14:textId="77777777" w:rsidR="00147B68" w:rsidRPr="00C1047C" w:rsidRDefault="00147B68" w:rsidP="00220BBD">
      <w:pPr>
        <w:pStyle w:val="a5"/>
        <w:tabs>
          <w:tab w:val="left" w:pos="-142"/>
        </w:tabs>
        <w:spacing w:line="276" w:lineRule="auto"/>
        <w:ind w:left="142" w:right="-2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</w:t>
      </w:r>
      <w:r w:rsidRPr="00147B68">
        <w:rPr>
          <w:rFonts w:asciiTheme="minorHAnsi" w:hAnsiTheme="minorHAnsi" w:cstheme="minorHAnsi"/>
          <w:lang w:val="x-none"/>
        </w:rPr>
        <w:t>/с 4070281080000000137</w:t>
      </w:r>
      <w:r w:rsidRPr="00147B68">
        <w:rPr>
          <w:rFonts w:asciiTheme="minorHAnsi" w:hAnsiTheme="minorHAnsi" w:cstheme="minorHAnsi"/>
        </w:rPr>
        <w:t xml:space="preserve">6 </w:t>
      </w:r>
      <w:r>
        <w:rPr>
          <w:rFonts w:asciiTheme="minorHAnsi" w:hAnsiTheme="minorHAnsi" w:cstheme="minorHAnsi"/>
        </w:rPr>
        <w:t xml:space="preserve">в банке </w:t>
      </w:r>
      <w:r w:rsidRPr="00147B68">
        <w:rPr>
          <w:rFonts w:asciiTheme="minorHAnsi" w:hAnsiTheme="minorHAnsi" w:cstheme="minorHAnsi"/>
        </w:rPr>
        <w:t>АО «Райффайзенбанк» г. Москва</w:t>
      </w:r>
      <w:r>
        <w:rPr>
          <w:rFonts w:asciiTheme="minorHAnsi" w:hAnsiTheme="minorHAnsi" w:cstheme="minorHAnsi"/>
        </w:rPr>
        <w:t>,</w:t>
      </w:r>
    </w:p>
    <w:p w14:paraId="5F673C69" w14:textId="77777777" w:rsidR="00147B68" w:rsidRPr="00147B68" w:rsidRDefault="00147B68" w:rsidP="00220BBD">
      <w:pPr>
        <w:pStyle w:val="a5"/>
        <w:tabs>
          <w:tab w:val="left" w:pos="-142"/>
        </w:tabs>
        <w:spacing w:line="276" w:lineRule="auto"/>
        <w:ind w:left="142" w:right="-29"/>
        <w:jc w:val="both"/>
        <w:rPr>
          <w:rFonts w:asciiTheme="minorHAnsi" w:hAnsiTheme="minorHAnsi" w:cstheme="minorHAnsi"/>
        </w:rPr>
      </w:pPr>
      <w:r w:rsidRPr="00147B68">
        <w:rPr>
          <w:rFonts w:asciiTheme="minorHAnsi" w:hAnsiTheme="minorHAnsi" w:cstheme="minorHAnsi"/>
          <w:lang w:val="x-none"/>
        </w:rPr>
        <w:t>БИК 044525700</w:t>
      </w:r>
      <w:r>
        <w:rPr>
          <w:rFonts w:asciiTheme="minorHAnsi" w:hAnsiTheme="minorHAnsi" w:cstheme="minorHAnsi"/>
        </w:rPr>
        <w:t>,</w:t>
      </w:r>
    </w:p>
    <w:p w14:paraId="16856C8D" w14:textId="77777777" w:rsidR="00147B68" w:rsidRDefault="00147B68" w:rsidP="00220BBD">
      <w:pPr>
        <w:pStyle w:val="a5"/>
        <w:tabs>
          <w:tab w:val="left" w:pos="-142"/>
        </w:tabs>
        <w:spacing w:line="276" w:lineRule="auto"/>
        <w:ind w:left="142" w:right="-29"/>
        <w:jc w:val="both"/>
        <w:rPr>
          <w:rFonts w:asciiTheme="minorHAnsi" w:hAnsiTheme="minorHAnsi" w:cstheme="minorHAnsi"/>
        </w:rPr>
      </w:pPr>
      <w:r w:rsidRPr="00147B68">
        <w:rPr>
          <w:rFonts w:asciiTheme="minorHAnsi" w:hAnsiTheme="minorHAnsi" w:cstheme="minorHAnsi"/>
          <w:lang w:val="x-none"/>
        </w:rPr>
        <w:t>к/с 30101810200000000700</w:t>
      </w:r>
      <w:r>
        <w:rPr>
          <w:rFonts w:asciiTheme="minorHAnsi" w:hAnsiTheme="minorHAnsi" w:cstheme="minorHAnsi"/>
        </w:rPr>
        <w:t>.</w:t>
      </w:r>
    </w:p>
    <w:p w14:paraId="17A21FFD" w14:textId="77777777" w:rsidR="00A434AB" w:rsidRPr="00A434AB" w:rsidRDefault="00A434AB" w:rsidP="00220BBD">
      <w:pPr>
        <w:pStyle w:val="a5"/>
        <w:tabs>
          <w:tab w:val="left" w:pos="-142"/>
        </w:tabs>
        <w:spacing w:line="276" w:lineRule="auto"/>
        <w:ind w:left="142" w:right="-29"/>
        <w:jc w:val="both"/>
        <w:rPr>
          <w:rFonts w:asciiTheme="minorHAnsi" w:hAnsiTheme="minorHAnsi" w:cstheme="minorHAnsi"/>
        </w:rPr>
      </w:pPr>
      <w:r w:rsidRPr="00A434AB">
        <w:rPr>
          <w:rFonts w:asciiTheme="minorHAnsi" w:hAnsiTheme="minorHAnsi" w:cstheme="minorHAnsi"/>
        </w:rPr>
        <w:t>Телефон</w:t>
      </w:r>
      <w:r>
        <w:rPr>
          <w:rFonts w:asciiTheme="minorHAnsi" w:hAnsiTheme="minorHAnsi" w:cstheme="minorHAnsi"/>
        </w:rPr>
        <w:t>ы:</w:t>
      </w:r>
      <w:r w:rsidRPr="00A434A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Общий</w:t>
      </w:r>
      <w:r w:rsidRPr="00A434A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+7 </w:t>
      </w:r>
      <w:r w:rsidRPr="00A434AB">
        <w:rPr>
          <w:rFonts w:asciiTheme="minorHAnsi" w:hAnsiTheme="minorHAnsi" w:cstheme="minorHAnsi"/>
        </w:rPr>
        <w:t>(4822) 736-600</w:t>
      </w:r>
      <w:r>
        <w:rPr>
          <w:rFonts w:asciiTheme="minorHAnsi" w:hAnsiTheme="minorHAnsi" w:cstheme="minorHAnsi"/>
        </w:rPr>
        <w:t>,</w:t>
      </w:r>
    </w:p>
    <w:p w14:paraId="41B1DA51" w14:textId="77777777" w:rsidR="00A434AB" w:rsidRPr="00A434AB" w:rsidRDefault="00A434AB" w:rsidP="00220BBD">
      <w:pPr>
        <w:pStyle w:val="a5"/>
        <w:tabs>
          <w:tab w:val="left" w:pos="-142"/>
        </w:tabs>
        <w:spacing w:line="276" w:lineRule="auto"/>
        <w:ind w:left="142" w:right="-29"/>
        <w:jc w:val="both"/>
        <w:rPr>
          <w:rFonts w:asciiTheme="minorHAnsi" w:hAnsiTheme="minorHAnsi" w:cstheme="minorHAnsi"/>
        </w:rPr>
      </w:pPr>
      <w:r w:rsidRPr="00A434AB">
        <w:rPr>
          <w:rFonts w:asciiTheme="minorHAnsi" w:hAnsiTheme="minorHAnsi" w:cstheme="minorHAnsi"/>
        </w:rPr>
        <w:t xml:space="preserve">Отдел продаж </w:t>
      </w:r>
      <w:r>
        <w:rPr>
          <w:rFonts w:asciiTheme="minorHAnsi" w:hAnsiTheme="minorHAnsi" w:cstheme="minorHAnsi"/>
        </w:rPr>
        <w:t xml:space="preserve">+7 </w:t>
      </w:r>
      <w:r w:rsidRPr="00A434AB">
        <w:rPr>
          <w:rFonts w:asciiTheme="minorHAnsi" w:hAnsiTheme="minorHAnsi" w:cstheme="minorHAnsi"/>
        </w:rPr>
        <w:t>(4822) 735-735</w:t>
      </w:r>
    </w:p>
    <w:p w14:paraId="5F11321C" w14:textId="77777777" w:rsidR="00A434AB" w:rsidRPr="00A434AB" w:rsidRDefault="00A434AB" w:rsidP="00220BBD">
      <w:pPr>
        <w:pStyle w:val="a5"/>
        <w:tabs>
          <w:tab w:val="left" w:pos="-142"/>
        </w:tabs>
        <w:spacing w:line="276" w:lineRule="auto"/>
        <w:ind w:left="142" w:right="-29"/>
        <w:jc w:val="both"/>
        <w:rPr>
          <w:rFonts w:asciiTheme="minorHAnsi" w:hAnsiTheme="minorHAnsi" w:cstheme="minorHAnsi"/>
        </w:rPr>
      </w:pPr>
      <w:r w:rsidRPr="00A434AB">
        <w:rPr>
          <w:rFonts w:asciiTheme="minorHAnsi" w:hAnsiTheme="minorHAnsi" w:cstheme="minorHAnsi"/>
        </w:rPr>
        <w:t xml:space="preserve">Отдел закупок </w:t>
      </w:r>
      <w:r>
        <w:rPr>
          <w:rFonts w:asciiTheme="minorHAnsi" w:hAnsiTheme="minorHAnsi" w:cstheme="minorHAnsi"/>
        </w:rPr>
        <w:t xml:space="preserve">+7 </w:t>
      </w:r>
      <w:r w:rsidRPr="00A434AB">
        <w:rPr>
          <w:rFonts w:asciiTheme="minorHAnsi" w:hAnsiTheme="minorHAnsi" w:cstheme="minorHAnsi"/>
        </w:rPr>
        <w:t>(4822) 736-800</w:t>
      </w:r>
    </w:p>
    <w:p w14:paraId="31BC5076" w14:textId="77777777" w:rsidR="00147B68" w:rsidRPr="00A434AB" w:rsidRDefault="00A434AB" w:rsidP="00220BBD">
      <w:pPr>
        <w:pStyle w:val="a5"/>
        <w:tabs>
          <w:tab w:val="left" w:pos="-142"/>
        </w:tabs>
        <w:spacing w:line="276" w:lineRule="auto"/>
        <w:ind w:left="142" w:right="-29"/>
        <w:jc w:val="both"/>
        <w:rPr>
          <w:rFonts w:asciiTheme="minorHAnsi" w:hAnsiTheme="minorHAnsi" w:cstheme="minorHAnsi"/>
        </w:rPr>
      </w:pPr>
      <w:r w:rsidRPr="00A434AB">
        <w:rPr>
          <w:rFonts w:asciiTheme="minorHAnsi" w:hAnsiTheme="minorHAnsi" w:cstheme="minorHAnsi"/>
          <w:lang w:val="en-US"/>
        </w:rPr>
        <w:t>E</w:t>
      </w:r>
      <w:r w:rsidRPr="00C313E8">
        <w:rPr>
          <w:rFonts w:asciiTheme="minorHAnsi" w:hAnsiTheme="minorHAnsi" w:cstheme="minorHAnsi"/>
        </w:rPr>
        <w:t>-</w:t>
      </w:r>
      <w:r w:rsidRPr="00A434AB">
        <w:rPr>
          <w:rFonts w:asciiTheme="minorHAnsi" w:hAnsiTheme="minorHAnsi" w:cstheme="minorHAnsi"/>
          <w:lang w:val="en-US"/>
        </w:rPr>
        <w:t>mail</w:t>
      </w:r>
      <w:r w:rsidRPr="00C313E8">
        <w:rPr>
          <w:rFonts w:asciiTheme="minorHAnsi" w:hAnsiTheme="minorHAnsi" w:cstheme="minorHAnsi"/>
        </w:rPr>
        <w:t xml:space="preserve">: </w:t>
      </w:r>
      <w:hyperlink r:id="rId12" w:history="1">
        <w:r w:rsidRPr="000B3BD4">
          <w:rPr>
            <w:rStyle w:val="a7"/>
            <w:rFonts w:asciiTheme="minorHAnsi" w:hAnsiTheme="minorHAnsi" w:cstheme="minorHAnsi"/>
            <w:lang w:val="en-US"/>
          </w:rPr>
          <w:t>info</w:t>
        </w:r>
        <w:r w:rsidRPr="00C313E8">
          <w:rPr>
            <w:rStyle w:val="a7"/>
            <w:rFonts w:asciiTheme="minorHAnsi" w:hAnsiTheme="minorHAnsi" w:cstheme="minorHAnsi"/>
          </w:rPr>
          <w:t>@</w:t>
        </w:r>
        <w:r w:rsidRPr="000B3BD4">
          <w:rPr>
            <w:rStyle w:val="a7"/>
            <w:rFonts w:asciiTheme="minorHAnsi" w:hAnsiTheme="minorHAnsi" w:cstheme="minorHAnsi"/>
            <w:lang w:val="en-US"/>
          </w:rPr>
          <w:t>tverstroymash</w:t>
        </w:r>
        <w:r w:rsidRPr="00C313E8">
          <w:rPr>
            <w:rStyle w:val="a7"/>
            <w:rFonts w:asciiTheme="minorHAnsi" w:hAnsiTheme="minorHAnsi" w:cstheme="minorHAnsi"/>
          </w:rPr>
          <w:t>.</w:t>
        </w:r>
        <w:r w:rsidRPr="000B3BD4">
          <w:rPr>
            <w:rStyle w:val="a7"/>
            <w:rFonts w:asciiTheme="minorHAnsi" w:hAnsiTheme="minorHAnsi" w:cstheme="minorHAnsi"/>
            <w:lang w:val="en-US"/>
          </w:rPr>
          <w:t>ru</w:t>
        </w:r>
      </w:hyperlink>
      <w:r>
        <w:rPr>
          <w:rFonts w:asciiTheme="minorHAnsi" w:hAnsiTheme="minorHAnsi" w:cstheme="minorHAnsi"/>
        </w:rPr>
        <w:t xml:space="preserve"> </w:t>
      </w:r>
    </w:p>
    <w:sectPr w:rsidR="00147B68" w:rsidRPr="00A434AB" w:rsidSect="00695D71">
      <w:pgSz w:w="11910" w:h="16840"/>
      <w:pgMar w:top="993" w:right="740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719"/>
    <w:multiLevelType w:val="multilevel"/>
    <w:tmpl w:val="C70E100C"/>
    <w:lvl w:ilvl="0">
      <w:start w:val="1"/>
      <w:numFmt w:val="decimal"/>
      <w:lvlText w:val="%1."/>
      <w:lvlJc w:val="left"/>
      <w:pPr>
        <w:ind w:left="270" w:hanging="167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384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15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51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7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22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8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94" w:hanging="384"/>
      </w:pPr>
      <w:rPr>
        <w:rFonts w:hint="default"/>
        <w:lang w:val="ru-RU" w:eastAsia="en-US" w:bidi="ar-SA"/>
      </w:rPr>
    </w:lvl>
  </w:abstractNum>
  <w:abstractNum w:abstractNumId="1" w15:restartNumberingAfterBreak="0">
    <w:nsid w:val="017343F0"/>
    <w:multiLevelType w:val="multilevel"/>
    <w:tmpl w:val="26FE6760"/>
    <w:lvl w:ilvl="0">
      <w:start w:val="3"/>
      <w:numFmt w:val="decimal"/>
      <w:lvlText w:val="%1."/>
      <w:lvlJc w:val="left"/>
      <w:pPr>
        <w:ind w:left="526" w:hanging="5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6" w:hanging="5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1800"/>
      </w:pPr>
      <w:rPr>
        <w:rFonts w:hint="default"/>
      </w:rPr>
    </w:lvl>
  </w:abstractNum>
  <w:abstractNum w:abstractNumId="2" w15:restartNumberingAfterBreak="0">
    <w:nsid w:val="03685BB7"/>
    <w:multiLevelType w:val="hybridMultilevel"/>
    <w:tmpl w:val="942AB7B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62AE7"/>
    <w:multiLevelType w:val="hybridMultilevel"/>
    <w:tmpl w:val="4D7CDE3C"/>
    <w:lvl w:ilvl="0" w:tplc="2B0AA5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900773"/>
    <w:multiLevelType w:val="multilevel"/>
    <w:tmpl w:val="54D02296"/>
    <w:lvl w:ilvl="0">
      <w:start w:val="5"/>
      <w:numFmt w:val="decimal"/>
      <w:lvlText w:val="%1"/>
      <w:lvlJc w:val="left"/>
      <w:pPr>
        <w:ind w:left="104" w:hanging="38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4" w:hanging="384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3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2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5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384"/>
      </w:pPr>
      <w:rPr>
        <w:rFonts w:hint="default"/>
        <w:lang w:val="ru-RU" w:eastAsia="en-US" w:bidi="ar-SA"/>
      </w:rPr>
    </w:lvl>
  </w:abstractNum>
  <w:abstractNum w:abstractNumId="5" w15:restartNumberingAfterBreak="0">
    <w:nsid w:val="13C93407"/>
    <w:multiLevelType w:val="multilevel"/>
    <w:tmpl w:val="183C04E0"/>
    <w:lvl w:ilvl="0">
      <w:start w:val="3"/>
      <w:numFmt w:val="decimal"/>
      <w:lvlText w:val="%1."/>
      <w:lvlJc w:val="left"/>
      <w:pPr>
        <w:ind w:left="526" w:hanging="5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6" w:hanging="526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1800"/>
      </w:pPr>
      <w:rPr>
        <w:rFonts w:hint="default"/>
      </w:rPr>
    </w:lvl>
  </w:abstractNum>
  <w:abstractNum w:abstractNumId="6" w15:restartNumberingAfterBreak="0">
    <w:nsid w:val="150940D0"/>
    <w:multiLevelType w:val="hybridMultilevel"/>
    <w:tmpl w:val="63204B16"/>
    <w:lvl w:ilvl="0" w:tplc="2B0AA5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775893"/>
    <w:multiLevelType w:val="multilevel"/>
    <w:tmpl w:val="B36A68DC"/>
    <w:lvl w:ilvl="0">
      <w:start w:val="5"/>
      <w:numFmt w:val="decimal"/>
      <w:lvlText w:val="%1."/>
      <w:lvlJc w:val="left"/>
      <w:pPr>
        <w:ind w:left="526" w:hanging="52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86" w:hanging="5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1800"/>
      </w:pPr>
      <w:rPr>
        <w:rFonts w:hint="default"/>
      </w:rPr>
    </w:lvl>
  </w:abstractNum>
  <w:abstractNum w:abstractNumId="8" w15:restartNumberingAfterBreak="0">
    <w:nsid w:val="1FFB2A9D"/>
    <w:multiLevelType w:val="hybridMultilevel"/>
    <w:tmpl w:val="29E0FE62"/>
    <w:lvl w:ilvl="0" w:tplc="2B0AA5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580D53"/>
    <w:multiLevelType w:val="multilevel"/>
    <w:tmpl w:val="BD6C78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96E0D75"/>
    <w:multiLevelType w:val="multilevel"/>
    <w:tmpl w:val="41329998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9720" w:hanging="108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2960" w:hanging="1440"/>
      </w:pPr>
    </w:lvl>
  </w:abstractNum>
  <w:abstractNum w:abstractNumId="11" w15:restartNumberingAfterBreak="0">
    <w:nsid w:val="307E1D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FF3251"/>
    <w:multiLevelType w:val="multilevel"/>
    <w:tmpl w:val="069623E0"/>
    <w:lvl w:ilvl="0">
      <w:start w:val="1"/>
      <w:numFmt w:val="decimal"/>
      <w:lvlText w:val="%1."/>
      <w:lvlJc w:val="left"/>
      <w:pPr>
        <w:ind w:left="270" w:hanging="167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"/>
      <w:lvlJc w:val="left"/>
      <w:pPr>
        <w:ind w:left="104" w:hanging="384"/>
        <w:jc w:val="left"/>
      </w:pPr>
      <w:rPr>
        <w:rFonts w:ascii="Symbol" w:hAnsi="Symbol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15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51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7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22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8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94" w:hanging="384"/>
      </w:pPr>
      <w:rPr>
        <w:rFonts w:hint="default"/>
        <w:lang w:val="ru-RU" w:eastAsia="en-US" w:bidi="ar-SA"/>
      </w:rPr>
    </w:lvl>
  </w:abstractNum>
  <w:abstractNum w:abstractNumId="13" w15:restartNumberingAfterBreak="0">
    <w:nsid w:val="38641782"/>
    <w:multiLevelType w:val="multilevel"/>
    <w:tmpl w:val="FBAEE388"/>
    <w:lvl w:ilvl="0">
      <w:start w:val="10"/>
      <w:numFmt w:val="decimal"/>
      <w:lvlText w:val="%1."/>
      <w:lvlJc w:val="left"/>
      <w:pPr>
        <w:ind w:left="463" w:hanging="4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3" w:hanging="4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C681BB2"/>
    <w:multiLevelType w:val="hybridMultilevel"/>
    <w:tmpl w:val="61B014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0EC66C4"/>
    <w:multiLevelType w:val="multilevel"/>
    <w:tmpl w:val="766813BA"/>
    <w:lvl w:ilvl="0">
      <w:start w:val="7"/>
      <w:numFmt w:val="decimal"/>
      <w:lvlText w:val="%1."/>
      <w:lvlJc w:val="left"/>
      <w:pPr>
        <w:ind w:left="526" w:hanging="52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86" w:hanging="5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1800"/>
      </w:pPr>
      <w:rPr>
        <w:rFonts w:hint="default"/>
      </w:rPr>
    </w:lvl>
  </w:abstractNum>
  <w:abstractNum w:abstractNumId="16" w15:restartNumberingAfterBreak="0">
    <w:nsid w:val="433E68BA"/>
    <w:multiLevelType w:val="multilevel"/>
    <w:tmpl w:val="069623E0"/>
    <w:lvl w:ilvl="0">
      <w:start w:val="1"/>
      <w:numFmt w:val="decimal"/>
      <w:lvlText w:val="%1."/>
      <w:lvlJc w:val="left"/>
      <w:pPr>
        <w:ind w:left="270" w:hanging="167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"/>
      <w:lvlJc w:val="left"/>
      <w:pPr>
        <w:ind w:left="104" w:hanging="384"/>
        <w:jc w:val="left"/>
      </w:pPr>
      <w:rPr>
        <w:rFonts w:ascii="Symbol" w:hAnsi="Symbol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15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51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7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22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8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94" w:hanging="384"/>
      </w:pPr>
      <w:rPr>
        <w:rFonts w:hint="default"/>
        <w:lang w:val="ru-RU" w:eastAsia="en-US" w:bidi="ar-SA"/>
      </w:rPr>
    </w:lvl>
  </w:abstractNum>
  <w:abstractNum w:abstractNumId="17" w15:restartNumberingAfterBreak="0">
    <w:nsid w:val="49B56573"/>
    <w:multiLevelType w:val="multilevel"/>
    <w:tmpl w:val="C70E100C"/>
    <w:lvl w:ilvl="0">
      <w:start w:val="1"/>
      <w:numFmt w:val="decimal"/>
      <w:lvlText w:val="%1."/>
      <w:lvlJc w:val="left"/>
      <w:pPr>
        <w:ind w:left="270" w:hanging="167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384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15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51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7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22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8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94" w:hanging="384"/>
      </w:pPr>
      <w:rPr>
        <w:rFonts w:hint="default"/>
        <w:lang w:val="ru-RU" w:eastAsia="en-US" w:bidi="ar-SA"/>
      </w:rPr>
    </w:lvl>
  </w:abstractNum>
  <w:abstractNum w:abstractNumId="18" w15:restartNumberingAfterBreak="0">
    <w:nsid w:val="4B3B5007"/>
    <w:multiLevelType w:val="multilevel"/>
    <w:tmpl w:val="EB8873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40" w:hanging="1800"/>
      </w:pPr>
      <w:rPr>
        <w:rFonts w:hint="default"/>
      </w:rPr>
    </w:lvl>
  </w:abstractNum>
  <w:abstractNum w:abstractNumId="19" w15:restartNumberingAfterBreak="0">
    <w:nsid w:val="56A07E39"/>
    <w:multiLevelType w:val="multilevel"/>
    <w:tmpl w:val="243EC7E6"/>
    <w:lvl w:ilvl="0">
      <w:start w:val="1"/>
      <w:numFmt w:val="decimal"/>
      <w:lvlText w:val="%1."/>
      <w:lvlJc w:val="left"/>
      <w:pPr>
        <w:ind w:left="270" w:hanging="167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04" w:hanging="384"/>
        <w:jc w:val="left"/>
      </w:pPr>
      <w:rPr>
        <w:rFonts w:ascii="Symbol" w:hAnsi="Symbol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15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51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7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22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8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94" w:hanging="384"/>
      </w:pPr>
      <w:rPr>
        <w:rFonts w:hint="default"/>
        <w:lang w:val="ru-RU" w:eastAsia="en-US" w:bidi="ar-SA"/>
      </w:rPr>
    </w:lvl>
  </w:abstractNum>
  <w:abstractNum w:abstractNumId="20" w15:restartNumberingAfterBreak="0">
    <w:nsid w:val="5C1C6D9C"/>
    <w:multiLevelType w:val="hybridMultilevel"/>
    <w:tmpl w:val="9CE6A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67F1A"/>
    <w:multiLevelType w:val="multilevel"/>
    <w:tmpl w:val="C70E100C"/>
    <w:lvl w:ilvl="0">
      <w:start w:val="1"/>
      <w:numFmt w:val="decimal"/>
      <w:lvlText w:val="%1."/>
      <w:lvlJc w:val="left"/>
      <w:pPr>
        <w:ind w:left="270" w:hanging="167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384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15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51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7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22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8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94" w:hanging="384"/>
      </w:pPr>
      <w:rPr>
        <w:rFonts w:hint="default"/>
        <w:lang w:val="ru-RU" w:eastAsia="en-US" w:bidi="ar-SA"/>
      </w:rPr>
    </w:lvl>
  </w:abstractNum>
  <w:abstractNum w:abstractNumId="22" w15:restartNumberingAfterBreak="0">
    <w:nsid w:val="5D374072"/>
    <w:multiLevelType w:val="multilevel"/>
    <w:tmpl w:val="14C4F3F0"/>
    <w:lvl w:ilvl="0">
      <w:start w:val="7"/>
      <w:numFmt w:val="decimal"/>
      <w:lvlText w:val="%1."/>
      <w:lvlJc w:val="left"/>
      <w:pPr>
        <w:ind w:left="526" w:hanging="52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86" w:hanging="526"/>
      </w:pPr>
      <w:rPr>
        <w:rFonts w:hint="default"/>
      </w:rPr>
    </w:lvl>
    <w:lvl w:ilvl="2">
      <w:start w:val="1"/>
      <w:numFmt w:val="bullet"/>
      <w:lvlText w:val=""/>
      <w:lvlJc w:val="left"/>
      <w:pPr>
        <w:ind w:left="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1800"/>
      </w:pPr>
      <w:rPr>
        <w:rFonts w:hint="default"/>
      </w:rPr>
    </w:lvl>
  </w:abstractNum>
  <w:abstractNum w:abstractNumId="23" w15:restartNumberingAfterBreak="0">
    <w:nsid w:val="5E5061F1"/>
    <w:multiLevelType w:val="multilevel"/>
    <w:tmpl w:val="6A720106"/>
    <w:lvl w:ilvl="0">
      <w:start w:val="3"/>
      <w:numFmt w:val="decimal"/>
      <w:lvlText w:val="%1."/>
      <w:lvlJc w:val="left"/>
      <w:pPr>
        <w:ind w:left="526" w:hanging="52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6" w:hanging="526"/>
      </w:pPr>
      <w:rPr>
        <w:rFonts w:hint="default"/>
      </w:rPr>
    </w:lvl>
    <w:lvl w:ilvl="2">
      <w:start w:val="1"/>
      <w:numFmt w:val="bullet"/>
      <w:lvlText w:val=""/>
      <w:lvlJc w:val="left"/>
      <w:pPr>
        <w:ind w:left="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1800"/>
      </w:pPr>
      <w:rPr>
        <w:rFonts w:hint="default"/>
      </w:rPr>
    </w:lvl>
  </w:abstractNum>
  <w:abstractNum w:abstractNumId="24" w15:restartNumberingAfterBreak="0">
    <w:nsid w:val="5F894762"/>
    <w:multiLevelType w:val="multilevel"/>
    <w:tmpl w:val="89E6AAE4"/>
    <w:lvl w:ilvl="0">
      <w:start w:val="3"/>
      <w:numFmt w:val="decimal"/>
      <w:lvlText w:val="%1."/>
      <w:lvlJc w:val="left"/>
      <w:pPr>
        <w:ind w:left="526" w:hanging="526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86" w:hanging="526"/>
      </w:pPr>
      <w:rPr>
        <w:rFonts w:ascii="Symbol" w:hAnsi="Symbo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1800"/>
      </w:pPr>
      <w:rPr>
        <w:rFonts w:hint="default"/>
      </w:rPr>
    </w:lvl>
  </w:abstractNum>
  <w:abstractNum w:abstractNumId="25" w15:restartNumberingAfterBreak="0">
    <w:nsid w:val="62EC3405"/>
    <w:multiLevelType w:val="multilevel"/>
    <w:tmpl w:val="C32E67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26" w15:restartNumberingAfterBreak="0">
    <w:nsid w:val="62FE0040"/>
    <w:multiLevelType w:val="multilevel"/>
    <w:tmpl w:val="B032E2FE"/>
    <w:lvl w:ilvl="0">
      <w:start w:val="1"/>
      <w:numFmt w:val="decimal"/>
      <w:lvlText w:val="%1."/>
      <w:lvlJc w:val="left"/>
      <w:pPr>
        <w:ind w:left="270" w:hanging="167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04" w:hanging="384"/>
        <w:jc w:val="left"/>
      </w:pPr>
      <w:rPr>
        <w:rFonts w:ascii="Symbol" w:hAnsi="Symbol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15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51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7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22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8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94" w:hanging="384"/>
      </w:pPr>
      <w:rPr>
        <w:rFonts w:hint="default"/>
        <w:lang w:val="ru-RU" w:eastAsia="en-US" w:bidi="ar-SA"/>
      </w:rPr>
    </w:lvl>
  </w:abstractNum>
  <w:abstractNum w:abstractNumId="27" w15:restartNumberingAfterBreak="0">
    <w:nsid w:val="64235358"/>
    <w:multiLevelType w:val="multilevel"/>
    <w:tmpl w:val="61E04C58"/>
    <w:lvl w:ilvl="0">
      <w:start w:val="7"/>
      <w:numFmt w:val="decimal"/>
      <w:lvlText w:val="%1"/>
      <w:lvlJc w:val="left"/>
      <w:pPr>
        <w:ind w:left="104" w:hanging="384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04" w:hanging="384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3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2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5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384"/>
      </w:pPr>
      <w:rPr>
        <w:rFonts w:hint="default"/>
        <w:lang w:val="ru-RU" w:eastAsia="en-US" w:bidi="ar-SA"/>
      </w:rPr>
    </w:lvl>
  </w:abstractNum>
  <w:abstractNum w:abstractNumId="28" w15:restartNumberingAfterBreak="0">
    <w:nsid w:val="688A3873"/>
    <w:multiLevelType w:val="multilevel"/>
    <w:tmpl w:val="E69438F6"/>
    <w:lvl w:ilvl="0">
      <w:start w:val="3"/>
      <w:numFmt w:val="decimal"/>
      <w:lvlText w:val="%1."/>
      <w:lvlJc w:val="left"/>
      <w:pPr>
        <w:ind w:left="526" w:hanging="5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6" w:hanging="5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1800"/>
      </w:pPr>
      <w:rPr>
        <w:rFonts w:hint="default"/>
      </w:rPr>
    </w:lvl>
  </w:abstractNum>
  <w:abstractNum w:abstractNumId="29" w15:restartNumberingAfterBreak="0">
    <w:nsid w:val="6A726B87"/>
    <w:multiLevelType w:val="multilevel"/>
    <w:tmpl w:val="F5B83DBC"/>
    <w:lvl w:ilvl="0">
      <w:start w:val="3"/>
      <w:numFmt w:val="decimal"/>
      <w:lvlText w:val="%1."/>
      <w:lvlJc w:val="left"/>
      <w:pPr>
        <w:ind w:left="526" w:hanging="526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86" w:hanging="526"/>
      </w:pPr>
      <w:rPr>
        <w:rFonts w:ascii="Symbol" w:hAnsi="Symbo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1800"/>
      </w:pPr>
      <w:rPr>
        <w:rFonts w:hint="default"/>
      </w:rPr>
    </w:lvl>
  </w:abstractNum>
  <w:abstractNum w:abstractNumId="30" w15:restartNumberingAfterBreak="0">
    <w:nsid w:val="6C3C17F7"/>
    <w:multiLevelType w:val="multilevel"/>
    <w:tmpl w:val="897CE222"/>
    <w:lvl w:ilvl="0">
      <w:start w:val="1"/>
      <w:numFmt w:val="decimal"/>
      <w:lvlText w:val="%1."/>
      <w:lvlJc w:val="left"/>
      <w:pPr>
        <w:ind w:left="616" w:hanging="221"/>
        <w:jc w:val="right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04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404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14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2172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48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24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00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76" w:hanging="404"/>
      </w:pPr>
      <w:rPr>
        <w:rFonts w:hint="default"/>
        <w:lang w:val="ru-RU" w:eastAsia="en-US" w:bidi="ar-SA"/>
      </w:rPr>
    </w:lvl>
  </w:abstractNum>
  <w:abstractNum w:abstractNumId="31" w15:restartNumberingAfterBreak="0">
    <w:nsid w:val="6E2C6FCD"/>
    <w:multiLevelType w:val="multilevel"/>
    <w:tmpl w:val="C70E100C"/>
    <w:lvl w:ilvl="0">
      <w:start w:val="1"/>
      <w:numFmt w:val="decimal"/>
      <w:lvlText w:val="%1."/>
      <w:lvlJc w:val="left"/>
      <w:pPr>
        <w:ind w:left="270" w:hanging="167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384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15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51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7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22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8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94" w:hanging="384"/>
      </w:pPr>
      <w:rPr>
        <w:rFonts w:hint="default"/>
        <w:lang w:val="ru-RU" w:eastAsia="en-US" w:bidi="ar-SA"/>
      </w:rPr>
    </w:lvl>
  </w:abstractNum>
  <w:abstractNum w:abstractNumId="32" w15:restartNumberingAfterBreak="0">
    <w:nsid w:val="79324CCE"/>
    <w:multiLevelType w:val="multilevel"/>
    <w:tmpl w:val="8C3A021C"/>
    <w:lvl w:ilvl="0">
      <w:start w:val="1"/>
      <w:numFmt w:val="decimal"/>
      <w:lvlText w:val="%1."/>
      <w:lvlJc w:val="left"/>
      <w:pPr>
        <w:ind w:left="309" w:hanging="16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1">
      <w:start w:val="1"/>
      <w:numFmt w:val="bullet"/>
      <w:lvlText w:val=""/>
      <w:lvlJc w:val="left"/>
      <w:pPr>
        <w:ind w:left="104" w:hanging="384"/>
      </w:pPr>
      <w:rPr>
        <w:rFonts w:ascii="Symbol" w:hAnsi="Symbol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15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51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7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22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8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94" w:hanging="384"/>
      </w:pPr>
      <w:rPr>
        <w:rFonts w:hint="default"/>
        <w:lang w:val="ru-RU" w:eastAsia="en-US" w:bidi="ar-SA"/>
      </w:rPr>
    </w:lvl>
  </w:abstractNum>
  <w:abstractNum w:abstractNumId="33" w15:restartNumberingAfterBreak="0">
    <w:nsid w:val="79D542FB"/>
    <w:multiLevelType w:val="multilevel"/>
    <w:tmpl w:val="53CAFC46"/>
    <w:lvl w:ilvl="0">
      <w:start w:val="3"/>
      <w:numFmt w:val="decimal"/>
      <w:lvlText w:val="%1."/>
      <w:lvlJc w:val="left"/>
      <w:pPr>
        <w:ind w:left="526" w:hanging="5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6" w:hanging="5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1800"/>
      </w:pPr>
      <w:rPr>
        <w:rFonts w:hint="default"/>
      </w:rPr>
    </w:lvl>
  </w:abstractNum>
  <w:abstractNum w:abstractNumId="34" w15:restartNumberingAfterBreak="0">
    <w:nsid w:val="7A724C6D"/>
    <w:multiLevelType w:val="multilevel"/>
    <w:tmpl w:val="B2028B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BA113DB"/>
    <w:multiLevelType w:val="multilevel"/>
    <w:tmpl w:val="DD2677A6"/>
    <w:lvl w:ilvl="0">
      <w:start w:val="3"/>
      <w:numFmt w:val="decimal"/>
      <w:lvlText w:val="%1."/>
      <w:lvlJc w:val="left"/>
      <w:pPr>
        <w:ind w:left="526" w:hanging="52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6" w:hanging="52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1800"/>
      </w:pPr>
      <w:rPr>
        <w:rFonts w:hint="default"/>
      </w:rPr>
    </w:lvl>
  </w:abstractNum>
  <w:abstractNum w:abstractNumId="36" w15:restartNumberingAfterBreak="0">
    <w:nsid w:val="7E600685"/>
    <w:multiLevelType w:val="multilevel"/>
    <w:tmpl w:val="7CE6EBA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58381869">
    <w:abstractNumId w:val="27"/>
  </w:num>
  <w:num w:numId="2" w16cid:durableId="735204574">
    <w:abstractNumId w:val="4"/>
  </w:num>
  <w:num w:numId="3" w16cid:durableId="859511329">
    <w:abstractNumId w:val="17"/>
  </w:num>
  <w:num w:numId="4" w16cid:durableId="83847551">
    <w:abstractNumId w:val="18"/>
  </w:num>
  <w:num w:numId="5" w16cid:durableId="1086269903">
    <w:abstractNumId w:val="20"/>
  </w:num>
  <w:num w:numId="6" w16cid:durableId="572130935">
    <w:abstractNumId w:val="25"/>
  </w:num>
  <w:num w:numId="7" w16cid:durableId="52437280">
    <w:abstractNumId w:val="26"/>
  </w:num>
  <w:num w:numId="8" w16cid:durableId="1024793109">
    <w:abstractNumId w:val="16"/>
  </w:num>
  <w:num w:numId="9" w16cid:durableId="508957496">
    <w:abstractNumId w:val="12"/>
  </w:num>
  <w:num w:numId="10" w16cid:durableId="1251936295">
    <w:abstractNumId w:val="10"/>
  </w:num>
  <w:num w:numId="11" w16cid:durableId="1252742192">
    <w:abstractNumId w:val="7"/>
  </w:num>
  <w:num w:numId="12" w16cid:durableId="66726973">
    <w:abstractNumId w:val="19"/>
  </w:num>
  <w:num w:numId="13" w16cid:durableId="789009242">
    <w:abstractNumId w:val="21"/>
  </w:num>
  <w:num w:numId="14" w16cid:durableId="1477331690">
    <w:abstractNumId w:val="0"/>
  </w:num>
  <w:num w:numId="15" w16cid:durableId="1728794594">
    <w:abstractNumId w:val="15"/>
  </w:num>
  <w:num w:numId="16" w16cid:durableId="1442382867">
    <w:abstractNumId w:val="22"/>
  </w:num>
  <w:num w:numId="17" w16cid:durableId="60565697">
    <w:abstractNumId w:val="32"/>
  </w:num>
  <w:num w:numId="18" w16cid:durableId="1239290818">
    <w:abstractNumId w:val="5"/>
  </w:num>
  <w:num w:numId="19" w16cid:durableId="1381905456">
    <w:abstractNumId w:val="1"/>
  </w:num>
  <w:num w:numId="20" w16cid:durableId="978150376">
    <w:abstractNumId w:val="35"/>
  </w:num>
  <w:num w:numId="21" w16cid:durableId="537010759">
    <w:abstractNumId w:val="23"/>
  </w:num>
  <w:num w:numId="22" w16cid:durableId="1331639196">
    <w:abstractNumId w:val="29"/>
  </w:num>
  <w:num w:numId="23" w16cid:durableId="1397170751">
    <w:abstractNumId w:val="24"/>
  </w:num>
  <w:num w:numId="24" w16cid:durableId="2066902417">
    <w:abstractNumId w:val="33"/>
  </w:num>
  <w:num w:numId="25" w16cid:durableId="635182904">
    <w:abstractNumId w:val="28"/>
  </w:num>
  <w:num w:numId="26" w16cid:durableId="1105463414">
    <w:abstractNumId w:val="11"/>
  </w:num>
  <w:num w:numId="27" w16cid:durableId="1268267776">
    <w:abstractNumId w:val="34"/>
  </w:num>
  <w:num w:numId="28" w16cid:durableId="1992640375">
    <w:abstractNumId w:val="6"/>
  </w:num>
  <w:num w:numId="29" w16cid:durableId="2089956567">
    <w:abstractNumId w:val="3"/>
  </w:num>
  <w:num w:numId="30" w16cid:durableId="1406806288">
    <w:abstractNumId w:val="2"/>
  </w:num>
  <w:num w:numId="31" w16cid:durableId="1415782215">
    <w:abstractNumId w:val="13"/>
  </w:num>
  <w:num w:numId="32" w16cid:durableId="693579984">
    <w:abstractNumId w:val="30"/>
  </w:num>
  <w:num w:numId="33" w16cid:durableId="175316258">
    <w:abstractNumId w:val="31"/>
  </w:num>
  <w:num w:numId="34" w16cid:durableId="467431068">
    <w:abstractNumId w:val="14"/>
  </w:num>
  <w:num w:numId="35" w16cid:durableId="470100499">
    <w:abstractNumId w:val="36"/>
  </w:num>
  <w:num w:numId="36" w16cid:durableId="65494444">
    <w:abstractNumId w:val="9"/>
  </w:num>
  <w:num w:numId="37" w16cid:durableId="11401480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1D"/>
    <w:rsid w:val="00003FF9"/>
    <w:rsid w:val="000170C0"/>
    <w:rsid w:val="0002439D"/>
    <w:rsid w:val="000333D2"/>
    <w:rsid w:val="00040964"/>
    <w:rsid w:val="000559A4"/>
    <w:rsid w:val="0008751D"/>
    <w:rsid w:val="00095EFC"/>
    <w:rsid w:val="00096315"/>
    <w:rsid w:val="000C67B9"/>
    <w:rsid w:val="000C6DF2"/>
    <w:rsid w:val="000D4C12"/>
    <w:rsid w:val="000F63A3"/>
    <w:rsid w:val="0010510C"/>
    <w:rsid w:val="00114EEA"/>
    <w:rsid w:val="00147B68"/>
    <w:rsid w:val="00152424"/>
    <w:rsid w:val="00157E1E"/>
    <w:rsid w:val="00175846"/>
    <w:rsid w:val="0018093E"/>
    <w:rsid w:val="00180F09"/>
    <w:rsid w:val="001832BB"/>
    <w:rsid w:val="001B628F"/>
    <w:rsid w:val="001D23FC"/>
    <w:rsid w:val="002108D1"/>
    <w:rsid w:val="0021129A"/>
    <w:rsid w:val="00217F27"/>
    <w:rsid w:val="00220BBD"/>
    <w:rsid w:val="002314E2"/>
    <w:rsid w:val="00264F87"/>
    <w:rsid w:val="0027517B"/>
    <w:rsid w:val="002826A5"/>
    <w:rsid w:val="00283454"/>
    <w:rsid w:val="00294310"/>
    <w:rsid w:val="002B07D2"/>
    <w:rsid w:val="002C3D89"/>
    <w:rsid w:val="002C4840"/>
    <w:rsid w:val="002D5E08"/>
    <w:rsid w:val="00321DE4"/>
    <w:rsid w:val="003223E1"/>
    <w:rsid w:val="0033271A"/>
    <w:rsid w:val="00335DF7"/>
    <w:rsid w:val="003436DA"/>
    <w:rsid w:val="00344CD8"/>
    <w:rsid w:val="00354956"/>
    <w:rsid w:val="00382A93"/>
    <w:rsid w:val="00383F5A"/>
    <w:rsid w:val="003906FA"/>
    <w:rsid w:val="00395EF3"/>
    <w:rsid w:val="003A0B26"/>
    <w:rsid w:val="003A111A"/>
    <w:rsid w:val="003A27CC"/>
    <w:rsid w:val="003A6083"/>
    <w:rsid w:val="003A6993"/>
    <w:rsid w:val="003B1C7E"/>
    <w:rsid w:val="003B3620"/>
    <w:rsid w:val="003E324C"/>
    <w:rsid w:val="003E69BF"/>
    <w:rsid w:val="003F05CE"/>
    <w:rsid w:val="0040413D"/>
    <w:rsid w:val="00442572"/>
    <w:rsid w:val="0044610E"/>
    <w:rsid w:val="00453F94"/>
    <w:rsid w:val="00460FCD"/>
    <w:rsid w:val="00463993"/>
    <w:rsid w:val="004704A0"/>
    <w:rsid w:val="0048775D"/>
    <w:rsid w:val="004A5C8B"/>
    <w:rsid w:val="004B466D"/>
    <w:rsid w:val="004B4EC4"/>
    <w:rsid w:val="004B52E8"/>
    <w:rsid w:val="004B705C"/>
    <w:rsid w:val="004B7DBC"/>
    <w:rsid w:val="004C0042"/>
    <w:rsid w:val="004C0C76"/>
    <w:rsid w:val="004D2D55"/>
    <w:rsid w:val="004D3BF9"/>
    <w:rsid w:val="004D448A"/>
    <w:rsid w:val="004F03B3"/>
    <w:rsid w:val="004F5057"/>
    <w:rsid w:val="00504004"/>
    <w:rsid w:val="00505AF0"/>
    <w:rsid w:val="00520F73"/>
    <w:rsid w:val="00524190"/>
    <w:rsid w:val="00540929"/>
    <w:rsid w:val="0056430D"/>
    <w:rsid w:val="00575CF8"/>
    <w:rsid w:val="005860E6"/>
    <w:rsid w:val="005914FB"/>
    <w:rsid w:val="00592AD9"/>
    <w:rsid w:val="0059301D"/>
    <w:rsid w:val="005A52C1"/>
    <w:rsid w:val="005B127A"/>
    <w:rsid w:val="005E0159"/>
    <w:rsid w:val="005F15DF"/>
    <w:rsid w:val="00600761"/>
    <w:rsid w:val="006021F3"/>
    <w:rsid w:val="00632C08"/>
    <w:rsid w:val="00695D71"/>
    <w:rsid w:val="006D0743"/>
    <w:rsid w:val="006D5537"/>
    <w:rsid w:val="006E33CE"/>
    <w:rsid w:val="006E4161"/>
    <w:rsid w:val="007009A6"/>
    <w:rsid w:val="00707E38"/>
    <w:rsid w:val="00734746"/>
    <w:rsid w:val="00736BC8"/>
    <w:rsid w:val="0074594D"/>
    <w:rsid w:val="0074664A"/>
    <w:rsid w:val="00750E42"/>
    <w:rsid w:val="00780305"/>
    <w:rsid w:val="007C1811"/>
    <w:rsid w:val="007D48DF"/>
    <w:rsid w:val="007F2FBB"/>
    <w:rsid w:val="007F5CF2"/>
    <w:rsid w:val="00817E01"/>
    <w:rsid w:val="00823390"/>
    <w:rsid w:val="00825E06"/>
    <w:rsid w:val="00826778"/>
    <w:rsid w:val="0086270A"/>
    <w:rsid w:val="008943EF"/>
    <w:rsid w:val="008A249B"/>
    <w:rsid w:val="008D2833"/>
    <w:rsid w:val="008D6011"/>
    <w:rsid w:val="008E0C07"/>
    <w:rsid w:val="008E242A"/>
    <w:rsid w:val="008E516F"/>
    <w:rsid w:val="008F3DCC"/>
    <w:rsid w:val="009033D9"/>
    <w:rsid w:val="00927E08"/>
    <w:rsid w:val="00944FD6"/>
    <w:rsid w:val="009549E7"/>
    <w:rsid w:val="00955FAB"/>
    <w:rsid w:val="009721A6"/>
    <w:rsid w:val="00973127"/>
    <w:rsid w:val="009736FD"/>
    <w:rsid w:val="009F2951"/>
    <w:rsid w:val="00A3248C"/>
    <w:rsid w:val="00A35712"/>
    <w:rsid w:val="00A434AB"/>
    <w:rsid w:val="00A56330"/>
    <w:rsid w:val="00A605C5"/>
    <w:rsid w:val="00A67DD6"/>
    <w:rsid w:val="00A90A0B"/>
    <w:rsid w:val="00A96474"/>
    <w:rsid w:val="00AC6C0D"/>
    <w:rsid w:val="00AC70B9"/>
    <w:rsid w:val="00AD0A2F"/>
    <w:rsid w:val="00AD1C31"/>
    <w:rsid w:val="00AF2000"/>
    <w:rsid w:val="00AF7A8D"/>
    <w:rsid w:val="00B0463E"/>
    <w:rsid w:val="00B21DF8"/>
    <w:rsid w:val="00B24F27"/>
    <w:rsid w:val="00B26033"/>
    <w:rsid w:val="00B30D9E"/>
    <w:rsid w:val="00B4032B"/>
    <w:rsid w:val="00B46227"/>
    <w:rsid w:val="00B630B4"/>
    <w:rsid w:val="00B7160A"/>
    <w:rsid w:val="00B839CA"/>
    <w:rsid w:val="00B9657A"/>
    <w:rsid w:val="00BC4A41"/>
    <w:rsid w:val="00BD717D"/>
    <w:rsid w:val="00BE690D"/>
    <w:rsid w:val="00C028E3"/>
    <w:rsid w:val="00C1047C"/>
    <w:rsid w:val="00C313E8"/>
    <w:rsid w:val="00C468B8"/>
    <w:rsid w:val="00C5081D"/>
    <w:rsid w:val="00C8530D"/>
    <w:rsid w:val="00C91BE4"/>
    <w:rsid w:val="00CB703D"/>
    <w:rsid w:val="00CD6711"/>
    <w:rsid w:val="00CD7B8F"/>
    <w:rsid w:val="00CE3E2D"/>
    <w:rsid w:val="00CF4570"/>
    <w:rsid w:val="00D06430"/>
    <w:rsid w:val="00D133C9"/>
    <w:rsid w:val="00D36EDD"/>
    <w:rsid w:val="00D42383"/>
    <w:rsid w:val="00D64B2C"/>
    <w:rsid w:val="00D70AE6"/>
    <w:rsid w:val="00D81D22"/>
    <w:rsid w:val="00DA3146"/>
    <w:rsid w:val="00DE50CE"/>
    <w:rsid w:val="00E25279"/>
    <w:rsid w:val="00E61C78"/>
    <w:rsid w:val="00E62D1F"/>
    <w:rsid w:val="00E65A5B"/>
    <w:rsid w:val="00E662C7"/>
    <w:rsid w:val="00E67484"/>
    <w:rsid w:val="00E72A1D"/>
    <w:rsid w:val="00E816F2"/>
    <w:rsid w:val="00E96329"/>
    <w:rsid w:val="00EA034A"/>
    <w:rsid w:val="00EA592F"/>
    <w:rsid w:val="00EB618D"/>
    <w:rsid w:val="00EB6615"/>
    <w:rsid w:val="00EC5D33"/>
    <w:rsid w:val="00EF1FED"/>
    <w:rsid w:val="00EF55AE"/>
    <w:rsid w:val="00EF59E9"/>
    <w:rsid w:val="00F05FA8"/>
    <w:rsid w:val="00F31BA1"/>
    <w:rsid w:val="00F423BD"/>
    <w:rsid w:val="00F9419D"/>
    <w:rsid w:val="00F973B7"/>
    <w:rsid w:val="00FA3707"/>
    <w:rsid w:val="00FA6E35"/>
    <w:rsid w:val="00FB32EE"/>
    <w:rsid w:val="00FB5C60"/>
    <w:rsid w:val="00FB64ED"/>
    <w:rsid w:val="00FC08B2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9568"/>
  <w15:docId w15:val="{5CE6F3A4-F90D-4953-A746-0D3CF665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5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58"/>
      <w:ind w:left="3884" w:right="2746" w:hanging="1126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  <w:pPr>
      <w:ind w:left="104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8943EF"/>
    <w:rPr>
      <w:color w:val="0000FF" w:themeColor="hyperlink"/>
      <w:u w:val="single"/>
    </w:rPr>
  </w:style>
  <w:style w:type="character" w:styleId="a8">
    <w:name w:val="Book Title"/>
    <w:basedOn w:val="a0"/>
    <w:uiPriority w:val="33"/>
    <w:qFormat/>
    <w:rsid w:val="004B466D"/>
    <w:rPr>
      <w:b/>
      <w:bCs/>
      <w:smallCaps/>
      <w:spacing w:val="5"/>
    </w:rPr>
  </w:style>
  <w:style w:type="character" w:customStyle="1" w:styleId="a6">
    <w:name w:val="Абзац списка Знак"/>
    <w:basedOn w:val="a0"/>
    <w:link w:val="a5"/>
    <w:uiPriority w:val="34"/>
    <w:rsid w:val="00A67DD6"/>
    <w:rPr>
      <w:rFonts w:ascii="Calibri" w:eastAsia="Calibri" w:hAnsi="Calibri" w:cs="Calibri"/>
      <w:lang w:val="ru-RU"/>
    </w:rPr>
  </w:style>
  <w:style w:type="paragraph" w:styleId="a9">
    <w:name w:val="Intense Quote"/>
    <w:basedOn w:val="a"/>
    <w:next w:val="a"/>
    <w:link w:val="aa"/>
    <w:uiPriority w:val="30"/>
    <w:qFormat/>
    <w:rsid w:val="005860E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5860E6"/>
    <w:rPr>
      <w:rFonts w:ascii="Calibri" w:eastAsia="Calibri" w:hAnsi="Calibri" w:cs="Calibri"/>
      <w:b/>
      <w:bCs/>
      <w:i/>
      <w:iCs/>
      <w:color w:val="4F81BD" w:themeColor="accent1"/>
      <w:lang w:val="ru-RU"/>
    </w:rPr>
  </w:style>
  <w:style w:type="paragraph" w:styleId="ab">
    <w:name w:val="Normal (Web)"/>
    <w:basedOn w:val="a"/>
    <w:uiPriority w:val="99"/>
    <w:semiHidden/>
    <w:unhideWhenUsed/>
    <w:rsid w:val="003F05CE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425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c">
    <w:name w:val="header"/>
    <w:basedOn w:val="a"/>
    <w:link w:val="ad"/>
    <w:rsid w:val="00BC4A41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BC4A4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verstroymash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verstroymash.ru/" TargetMode="External"/><Relationship Id="rId12" Type="http://schemas.openxmlformats.org/officeDocument/2006/relationships/hyperlink" Target="mailto:info@tverstroymash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verstroymash.ru/" TargetMode="External"/><Relationship Id="rId11" Type="http://schemas.openxmlformats.org/officeDocument/2006/relationships/hyperlink" Target="https://tverstroymash.ru/" TargetMode="External"/><Relationship Id="rId5" Type="http://schemas.openxmlformats.org/officeDocument/2006/relationships/hyperlink" Target="https://tverstroymash.ru/" TargetMode="External"/><Relationship Id="rId10" Type="http://schemas.openxmlformats.org/officeDocument/2006/relationships/hyperlink" Target="https://tvoydom63.ru/politika-konfidenczialnos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verstroymash.ru/privacy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4375</Words>
  <Characters>24940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Оферта для Интернет-магазина</vt:lpstr>
    </vt:vector>
  </TitlesOfParts>
  <Company/>
  <LinksUpToDate>false</LinksUpToDate>
  <CharactersWithSpaces>29257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Оферта для Интернет-магазина</dc:title>
  <dc:creator>DAFF</dc:creator>
  <cp:lastModifiedBy>Елена Дубровская</cp:lastModifiedBy>
  <cp:revision>2</cp:revision>
  <dcterms:created xsi:type="dcterms:W3CDTF">2025-07-28T09:56:00Z</dcterms:created>
  <dcterms:modified xsi:type="dcterms:W3CDTF">2025-07-28T09:56:00Z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Writer</vt:lpwstr>
  </property>
  <property fmtid="{D5CDD505-2E9C-101B-9397-08002B2CF9AE}" pid="4" name="LastSaved">
    <vt:filetime>2019-04-08T00:00:00Z</vt:filetime>
  </property>
</Properties>
</file>